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34A3" w:rsidRPr="00B80744" w:rsidRDefault="002E34A3" w:rsidP="002E34A3">
      <w:pPr>
        <w:spacing w:after="0"/>
        <w:ind w:left="-1134" w:firstLine="567"/>
        <w:jc w:val="center"/>
        <w:rPr>
          <w:rFonts w:asciiTheme="majorHAnsi" w:eastAsia="Calibri" w:hAnsiTheme="majorHAnsi" w:cs="Times New Roman"/>
          <w:b/>
          <w:color w:val="000000" w:themeColor="text1"/>
          <w:sz w:val="28"/>
          <w:szCs w:val="28"/>
        </w:rPr>
      </w:pPr>
      <w:r>
        <w:rPr>
          <w:rFonts w:asciiTheme="majorHAnsi" w:eastAsia="Calibri" w:hAnsiTheme="majorHAnsi" w:cs="Times New Roman"/>
          <w:b/>
          <w:color w:val="000000" w:themeColor="text1"/>
          <w:sz w:val="28"/>
          <w:szCs w:val="28"/>
        </w:rPr>
        <w:t>Муниципальное казен</w:t>
      </w:r>
      <w:r w:rsidRPr="00B80744">
        <w:rPr>
          <w:rFonts w:asciiTheme="majorHAnsi" w:eastAsia="Calibri" w:hAnsiTheme="majorHAnsi" w:cs="Times New Roman"/>
          <w:b/>
          <w:color w:val="000000" w:themeColor="text1"/>
          <w:sz w:val="28"/>
          <w:szCs w:val="28"/>
        </w:rPr>
        <w:t>ное дошкольное образовательное учреждение</w:t>
      </w:r>
    </w:p>
    <w:p w:rsidR="002E34A3" w:rsidRPr="00B80744" w:rsidRDefault="002E34A3" w:rsidP="002E34A3">
      <w:pPr>
        <w:spacing w:after="0"/>
        <w:ind w:left="-1134" w:firstLine="567"/>
        <w:jc w:val="center"/>
        <w:rPr>
          <w:rFonts w:asciiTheme="majorHAnsi" w:eastAsia="Calibri" w:hAnsiTheme="majorHAnsi" w:cs="Times New Roman"/>
          <w:b/>
          <w:color w:val="000000" w:themeColor="text1"/>
          <w:sz w:val="28"/>
          <w:szCs w:val="28"/>
        </w:rPr>
      </w:pPr>
      <w:r>
        <w:rPr>
          <w:rFonts w:asciiTheme="majorHAnsi" w:eastAsia="Times New Roman" w:hAnsiTheme="majorHAnsi" w:cs="Times New Roman"/>
          <w:b/>
          <w:color w:val="000000" w:themeColor="text1"/>
          <w:sz w:val="28"/>
          <w:szCs w:val="28"/>
          <w:lang w:eastAsia="ru-RU"/>
        </w:rPr>
        <w:t>«Д</w:t>
      </w:r>
      <w:r w:rsidRPr="00B80744">
        <w:rPr>
          <w:rFonts w:asciiTheme="majorHAnsi" w:eastAsia="Times New Roman" w:hAnsiTheme="majorHAnsi" w:cs="Times New Roman"/>
          <w:b/>
          <w:color w:val="000000" w:themeColor="text1"/>
          <w:sz w:val="28"/>
          <w:szCs w:val="28"/>
          <w:lang w:eastAsia="ru-RU"/>
        </w:rPr>
        <w:t xml:space="preserve">етский </w:t>
      </w:r>
      <w:proofErr w:type="spellStart"/>
      <w:r w:rsidRPr="00B80744">
        <w:rPr>
          <w:rFonts w:asciiTheme="majorHAnsi" w:eastAsia="Times New Roman" w:hAnsiTheme="majorHAnsi" w:cs="Times New Roman"/>
          <w:b/>
          <w:color w:val="000000" w:themeColor="text1"/>
          <w:sz w:val="28"/>
          <w:szCs w:val="28"/>
          <w:lang w:eastAsia="ru-RU"/>
        </w:rPr>
        <w:t>сад</w:t>
      </w:r>
      <w:r w:rsidRPr="007B1018">
        <w:rPr>
          <w:rFonts w:asciiTheme="majorHAnsi" w:eastAsia="Times New Roman" w:hAnsiTheme="majorHAnsi" w:cs="Times New Roman"/>
          <w:b/>
          <w:color w:val="000000" w:themeColor="text1"/>
          <w:sz w:val="28"/>
          <w:szCs w:val="28"/>
          <w:lang w:eastAsia="ru-RU"/>
        </w:rPr>
        <w:t>№</w:t>
      </w:r>
      <w:proofErr w:type="spellEnd"/>
      <w:r w:rsidRPr="007B1018">
        <w:rPr>
          <w:rFonts w:asciiTheme="majorHAnsi" w:eastAsia="Times New Roman" w:hAnsiTheme="majorHAnsi" w:cs="Times New Roman"/>
          <w:b/>
          <w:color w:val="000000" w:themeColor="text1"/>
          <w:sz w:val="28"/>
          <w:szCs w:val="28"/>
          <w:lang w:eastAsia="ru-RU"/>
        </w:rPr>
        <w:t xml:space="preserve"> </w:t>
      </w:r>
      <w:r w:rsidR="00F3237C">
        <w:rPr>
          <w:rFonts w:asciiTheme="majorHAnsi" w:eastAsia="Times New Roman" w:hAnsiTheme="majorHAnsi" w:cs="Times New Roman"/>
          <w:b/>
          <w:color w:val="000000" w:themeColor="text1"/>
          <w:sz w:val="28"/>
          <w:szCs w:val="28"/>
          <w:lang w:eastAsia="ru-RU"/>
        </w:rPr>
        <w:t>1</w:t>
      </w:r>
      <w:r w:rsidRPr="00B80744">
        <w:rPr>
          <w:rFonts w:asciiTheme="majorHAnsi" w:eastAsia="Calibri" w:hAnsiTheme="majorHAnsi" w:cs="Times New Roman"/>
          <w:b/>
          <w:color w:val="000000" w:themeColor="text1"/>
          <w:sz w:val="28"/>
          <w:szCs w:val="28"/>
        </w:rPr>
        <w:t xml:space="preserve">» </w:t>
      </w:r>
    </w:p>
    <w:p w:rsidR="002E34A3" w:rsidRPr="00B80744" w:rsidRDefault="002E34A3" w:rsidP="002E34A3">
      <w:pPr>
        <w:rPr>
          <w:rFonts w:asciiTheme="majorHAnsi" w:eastAsia="Calibri" w:hAnsiTheme="majorHAnsi" w:cs="Times New Roman"/>
          <w:i/>
          <w:color w:val="000000" w:themeColor="text1"/>
          <w:sz w:val="24"/>
          <w:szCs w:val="24"/>
        </w:rPr>
      </w:pPr>
    </w:p>
    <w:p w:rsidR="002E34A3" w:rsidRPr="00B80744" w:rsidRDefault="002E34A3" w:rsidP="002E34A3">
      <w:pPr>
        <w:spacing w:after="0"/>
        <w:ind w:left="-426" w:firstLine="425"/>
        <w:rPr>
          <w:rFonts w:asciiTheme="majorHAnsi" w:eastAsia="Calibri" w:hAnsiTheme="majorHAnsi" w:cs="Times New Roman"/>
          <w:b/>
          <w:i/>
          <w:color w:val="000000" w:themeColor="text1"/>
          <w:sz w:val="24"/>
          <w:szCs w:val="24"/>
        </w:rPr>
      </w:pPr>
      <w:r w:rsidRPr="00B80744">
        <w:rPr>
          <w:rFonts w:asciiTheme="majorHAnsi" w:eastAsia="Calibri" w:hAnsiTheme="majorHAnsi" w:cs="Times New Roman"/>
          <w:b/>
          <w:i/>
          <w:color w:val="000000" w:themeColor="text1"/>
          <w:sz w:val="24"/>
          <w:szCs w:val="24"/>
        </w:rPr>
        <w:t>«Принято</w:t>
      </w:r>
      <w:r w:rsidRPr="00B80744">
        <w:rPr>
          <w:rFonts w:asciiTheme="majorHAnsi" w:eastAsia="Calibri" w:hAnsiTheme="majorHAnsi" w:cs="Bernard MT Condensed"/>
          <w:b/>
          <w:i/>
          <w:color w:val="000000" w:themeColor="text1"/>
          <w:sz w:val="24"/>
          <w:szCs w:val="24"/>
        </w:rPr>
        <w:t>»</w:t>
      </w:r>
      <w:r w:rsidRPr="00B80744">
        <w:rPr>
          <w:rFonts w:asciiTheme="majorHAnsi" w:eastAsia="Calibri" w:hAnsiTheme="majorHAnsi" w:cs="Times New Roman"/>
          <w:b/>
          <w:i/>
          <w:color w:val="000000" w:themeColor="text1"/>
          <w:sz w:val="24"/>
          <w:szCs w:val="24"/>
        </w:rPr>
        <w:t xml:space="preserve">                                                                                                                          Утверждаю: </w:t>
      </w:r>
    </w:p>
    <w:p w:rsidR="00952A82" w:rsidRDefault="002E34A3" w:rsidP="002E34A3">
      <w:pPr>
        <w:spacing w:after="0"/>
        <w:ind w:left="-426" w:firstLine="425"/>
        <w:rPr>
          <w:rFonts w:asciiTheme="majorHAnsi" w:eastAsia="Calibri" w:hAnsiTheme="majorHAnsi" w:cs="Times New Roman"/>
          <w:b/>
          <w:i/>
          <w:color w:val="000000" w:themeColor="text1"/>
          <w:sz w:val="24"/>
          <w:szCs w:val="24"/>
        </w:rPr>
      </w:pPr>
      <w:r>
        <w:rPr>
          <w:rFonts w:asciiTheme="majorHAnsi" w:eastAsia="Calibri" w:hAnsiTheme="majorHAnsi" w:cs="Times New Roman"/>
          <w:b/>
          <w:i/>
          <w:color w:val="000000" w:themeColor="text1"/>
          <w:sz w:val="24"/>
          <w:szCs w:val="24"/>
        </w:rPr>
        <w:t xml:space="preserve">на заседании педсовета         Заведующая МКДОУ </w:t>
      </w:r>
    </w:p>
    <w:p w:rsidR="002E34A3" w:rsidRPr="00B80744" w:rsidRDefault="00952A82" w:rsidP="002E34A3">
      <w:pPr>
        <w:spacing w:after="0"/>
        <w:ind w:left="-426" w:firstLine="425"/>
        <w:rPr>
          <w:rFonts w:asciiTheme="majorHAnsi" w:eastAsia="Calibri" w:hAnsiTheme="majorHAnsi" w:cs="Times New Roman"/>
          <w:b/>
          <w:i/>
          <w:color w:val="000000" w:themeColor="text1"/>
          <w:sz w:val="24"/>
          <w:szCs w:val="24"/>
        </w:rPr>
      </w:pPr>
      <w:r>
        <w:rPr>
          <w:rFonts w:asciiTheme="majorHAnsi" w:eastAsia="Calibri" w:hAnsiTheme="majorHAnsi" w:cs="Times New Roman"/>
          <w:b/>
          <w:i/>
          <w:color w:val="000000" w:themeColor="text1"/>
          <w:sz w:val="24"/>
          <w:szCs w:val="24"/>
        </w:rPr>
        <w:t xml:space="preserve">                                                                                                                                     «Детский сад </w:t>
      </w:r>
      <w:r w:rsidR="00F3237C">
        <w:rPr>
          <w:rFonts w:asciiTheme="majorHAnsi" w:eastAsia="Calibri" w:hAnsiTheme="majorHAnsi" w:cs="Times New Roman"/>
          <w:b/>
          <w:i/>
          <w:color w:val="000000" w:themeColor="text1"/>
          <w:sz w:val="24"/>
          <w:szCs w:val="24"/>
        </w:rPr>
        <w:t>№ 1</w:t>
      </w:r>
      <w:r>
        <w:rPr>
          <w:rFonts w:asciiTheme="majorHAnsi" w:eastAsia="Calibri" w:hAnsiTheme="majorHAnsi" w:cs="Times New Roman"/>
          <w:b/>
          <w:i/>
          <w:color w:val="000000" w:themeColor="text1"/>
          <w:sz w:val="24"/>
          <w:szCs w:val="24"/>
        </w:rPr>
        <w:t>»</w:t>
      </w:r>
    </w:p>
    <w:p w:rsidR="002E34A3" w:rsidRPr="00B80744" w:rsidRDefault="002E34A3" w:rsidP="00952A82">
      <w:pPr>
        <w:spacing w:after="0"/>
        <w:rPr>
          <w:rFonts w:asciiTheme="majorHAnsi" w:eastAsia="Calibri" w:hAnsiTheme="majorHAnsi" w:cs="Times New Roman"/>
          <w:b/>
          <w:i/>
          <w:color w:val="000000" w:themeColor="text1"/>
          <w:sz w:val="24"/>
          <w:szCs w:val="24"/>
        </w:rPr>
      </w:pPr>
      <w:r>
        <w:rPr>
          <w:rFonts w:asciiTheme="majorHAnsi" w:eastAsia="Calibri" w:hAnsiTheme="majorHAnsi" w:cs="Times New Roman"/>
          <w:b/>
          <w:i/>
          <w:color w:val="000000" w:themeColor="text1"/>
          <w:sz w:val="24"/>
          <w:szCs w:val="24"/>
        </w:rPr>
        <w:t>о</w:t>
      </w:r>
      <w:r w:rsidRPr="00B80744">
        <w:rPr>
          <w:rFonts w:asciiTheme="majorHAnsi" w:eastAsia="Calibri" w:hAnsiTheme="majorHAnsi" w:cs="Times New Roman"/>
          <w:b/>
          <w:i/>
          <w:color w:val="000000" w:themeColor="text1"/>
          <w:sz w:val="24"/>
          <w:szCs w:val="24"/>
        </w:rPr>
        <w:t>т</w:t>
      </w:r>
      <w:r w:rsidR="00F3237C">
        <w:rPr>
          <w:rFonts w:asciiTheme="majorHAnsi" w:eastAsia="Calibri" w:hAnsiTheme="majorHAnsi" w:cs="Bernard MT Condensed"/>
          <w:b/>
          <w:i/>
          <w:color w:val="000000" w:themeColor="text1"/>
          <w:sz w:val="24"/>
          <w:szCs w:val="24"/>
        </w:rPr>
        <w:t>«30</w:t>
      </w:r>
      <w:r w:rsidRPr="00B80744">
        <w:rPr>
          <w:rFonts w:asciiTheme="majorHAnsi" w:eastAsia="Calibri" w:hAnsiTheme="majorHAnsi" w:cs="Bernard MT Condensed"/>
          <w:b/>
          <w:i/>
          <w:color w:val="000000" w:themeColor="text1"/>
          <w:sz w:val="24"/>
          <w:szCs w:val="24"/>
        </w:rPr>
        <w:t>»</w:t>
      </w:r>
      <w:r w:rsidR="00F3237C">
        <w:rPr>
          <w:rFonts w:asciiTheme="majorHAnsi" w:eastAsia="Calibri" w:hAnsiTheme="majorHAnsi" w:cs="Times New Roman"/>
          <w:b/>
          <w:i/>
          <w:color w:val="000000" w:themeColor="text1"/>
          <w:sz w:val="24"/>
          <w:szCs w:val="24"/>
        </w:rPr>
        <w:t xml:space="preserve"> марта 2021г. протокол №2 Магомедова А.А</w:t>
      </w:r>
      <w:r w:rsidRPr="00B80744">
        <w:rPr>
          <w:rFonts w:asciiTheme="majorHAnsi" w:eastAsia="Calibri" w:hAnsiTheme="majorHAnsi" w:cs="Times New Roman"/>
          <w:b/>
          <w:i/>
          <w:color w:val="000000" w:themeColor="text1"/>
          <w:sz w:val="24"/>
          <w:szCs w:val="24"/>
        </w:rPr>
        <w:t>__________________</w:t>
      </w:r>
    </w:p>
    <w:p w:rsidR="002E34A3" w:rsidRPr="00B80744" w:rsidRDefault="002E34A3" w:rsidP="002E34A3">
      <w:pPr>
        <w:spacing w:after="0"/>
        <w:ind w:left="-1134" w:firstLine="567"/>
        <w:rPr>
          <w:rFonts w:asciiTheme="majorHAnsi" w:eastAsia="Calibri" w:hAnsiTheme="majorHAnsi" w:cs="Times New Roman"/>
          <w:b/>
          <w:i/>
          <w:color w:val="000000" w:themeColor="text1"/>
          <w:sz w:val="24"/>
          <w:szCs w:val="24"/>
        </w:rPr>
      </w:pPr>
    </w:p>
    <w:p w:rsidR="002E34A3" w:rsidRPr="00B80744" w:rsidRDefault="002E34A3" w:rsidP="002E34A3">
      <w:pPr>
        <w:pStyle w:val="4"/>
        <w:ind w:firstLine="709"/>
        <w:rPr>
          <w:color w:val="000000" w:themeColor="text1"/>
          <w:sz w:val="28"/>
          <w:szCs w:val="28"/>
        </w:rPr>
      </w:pPr>
    </w:p>
    <w:p w:rsidR="00B41ACA" w:rsidRDefault="00B41ACA" w:rsidP="00B41ACA">
      <w:pPr>
        <w:spacing w:after="0"/>
        <w:jc w:val="center"/>
        <w:rPr>
          <w:rFonts w:ascii="Times New Roman" w:hAnsi="Times New Roman" w:cs="Times New Roman"/>
          <w:b/>
          <w:color w:val="000000" w:themeColor="text1"/>
          <w:sz w:val="40"/>
          <w:szCs w:val="40"/>
        </w:rPr>
      </w:pPr>
    </w:p>
    <w:p w:rsidR="00B41ACA" w:rsidRDefault="00B41ACA" w:rsidP="00B41ACA">
      <w:pPr>
        <w:spacing w:after="0"/>
        <w:jc w:val="center"/>
        <w:rPr>
          <w:rFonts w:ascii="Times New Roman" w:hAnsi="Times New Roman" w:cs="Times New Roman"/>
          <w:b/>
          <w:color w:val="000000" w:themeColor="text1"/>
          <w:sz w:val="40"/>
          <w:szCs w:val="40"/>
        </w:rPr>
      </w:pPr>
    </w:p>
    <w:p w:rsidR="00B41ACA" w:rsidRDefault="00B41ACA" w:rsidP="00B41ACA">
      <w:pPr>
        <w:spacing w:after="0"/>
        <w:jc w:val="center"/>
        <w:rPr>
          <w:rFonts w:ascii="Times New Roman" w:hAnsi="Times New Roman" w:cs="Times New Roman"/>
          <w:b/>
          <w:color w:val="000000" w:themeColor="text1"/>
          <w:sz w:val="40"/>
          <w:szCs w:val="40"/>
        </w:rPr>
      </w:pPr>
    </w:p>
    <w:p w:rsidR="00B41ACA" w:rsidRDefault="00B41ACA" w:rsidP="00B41ACA">
      <w:pPr>
        <w:spacing w:after="0"/>
        <w:jc w:val="center"/>
        <w:rPr>
          <w:rFonts w:ascii="Times New Roman" w:hAnsi="Times New Roman" w:cs="Times New Roman"/>
          <w:b/>
          <w:color w:val="000000" w:themeColor="text1"/>
          <w:sz w:val="40"/>
          <w:szCs w:val="40"/>
        </w:rPr>
      </w:pPr>
    </w:p>
    <w:p w:rsidR="00B41ACA" w:rsidRDefault="00B41ACA" w:rsidP="00B41ACA">
      <w:pPr>
        <w:spacing w:after="0"/>
        <w:jc w:val="center"/>
        <w:rPr>
          <w:rFonts w:ascii="Times New Roman" w:hAnsi="Times New Roman" w:cs="Times New Roman"/>
          <w:b/>
          <w:color w:val="000000" w:themeColor="text1"/>
          <w:sz w:val="40"/>
          <w:szCs w:val="40"/>
        </w:rPr>
      </w:pPr>
    </w:p>
    <w:p w:rsidR="00B41ACA" w:rsidRDefault="00B41ACA" w:rsidP="00B41ACA">
      <w:pPr>
        <w:spacing w:after="0"/>
        <w:jc w:val="center"/>
        <w:rPr>
          <w:rFonts w:ascii="Times New Roman" w:hAnsi="Times New Roman" w:cs="Times New Roman"/>
          <w:b/>
          <w:color w:val="000000" w:themeColor="text1"/>
          <w:sz w:val="40"/>
          <w:szCs w:val="40"/>
        </w:rPr>
      </w:pPr>
    </w:p>
    <w:p w:rsidR="00B41ACA" w:rsidRDefault="00B41ACA" w:rsidP="00B41ACA">
      <w:pPr>
        <w:spacing w:after="0"/>
        <w:jc w:val="center"/>
        <w:rPr>
          <w:rFonts w:ascii="Times New Roman" w:hAnsi="Times New Roman" w:cs="Times New Roman"/>
          <w:b/>
          <w:color w:val="000000" w:themeColor="text1"/>
          <w:sz w:val="40"/>
          <w:szCs w:val="40"/>
        </w:rPr>
      </w:pPr>
    </w:p>
    <w:p w:rsidR="00B41ACA" w:rsidRPr="00BE629B" w:rsidRDefault="00B41ACA" w:rsidP="00B41ACA">
      <w:pPr>
        <w:spacing w:after="0"/>
        <w:jc w:val="center"/>
        <w:rPr>
          <w:rFonts w:ascii="Times New Roman" w:hAnsi="Times New Roman" w:cs="Times New Roman"/>
          <w:b/>
          <w:color w:val="000000" w:themeColor="text1"/>
          <w:sz w:val="40"/>
          <w:szCs w:val="40"/>
        </w:rPr>
      </w:pPr>
      <w:r w:rsidRPr="00BE629B">
        <w:rPr>
          <w:rFonts w:ascii="Times New Roman" w:hAnsi="Times New Roman" w:cs="Times New Roman"/>
          <w:b/>
          <w:color w:val="000000" w:themeColor="text1"/>
          <w:sz w:val="40"/>
          <w:szCs w:val="40"/>
        </w:rPr>
        <w:t xml:space="preserve">Отчет о результатах </w:t>
      </w:r>
      <w:proofErr w:type="spellStart"/>
      <w:r w:rsidRPr="00BE629B">
        <w:rPr>
          <w:rFonts w:ascii="Times New Roman" w:hAnsi="Times New Roman" w:cs="Times New Roman"/>
          <w:b/>
          <w:color w:val="000000" w:themeColor="text1"/>
          <w:sz w:val="40"/>
          <w:szCs w:val="40"/>
        </w:rPr>
        <w:t>самообследования</w:t>
      </w:r>
      <w:proofErr w:type="spellEnd"/>
    </w:p>
    <w:p w:rsidR="00B41ACA" w:rsidRDefault="00B41ACA" w:rsidP="00B41ACA">
      <w:pPr>
        <w:spacing w:after="0"/>
        <w:jc w:val="center"/>
        <w:rPr>
          <w:rFonts w:ascii="Times New Roman" w:hAnsi="Times New Roman" w:cs="Times New Roman"/>
          <w:b/>
          <w:color w:val="000000" w:themeColor="text1"/>
          <w:sz w:val="40"/>
          <w:szCs w:val="40"/>
        </w:rPr>
      </w:pPr>
      <w:r>
        <w:rPr>
          <w:rFonts w:ascii="Times New Roman" w:hAnsi="Times New Roman" w:cs="Times New Roman"/>
          <w:b/>
          <w:color w:val="000000" w:themeColor="text1"/>
          <w:sz w:val="40"/>
          <w:szCs w:val="40"/>
        </w:rPr>
        <w:t>м</w:t>
      </w:r>
      <w:r w:rsidRPr="00BE629B">
        <w:rPr>
          <w:rFonts w:ascii="Times New Roman" w:hAnsi="Times New Roman" w:cs="Times New Roman"/>
          <w:b/>
          <w:color w:val="000000" w:themeColor="text1"/>
          <w:sz w:val="40"/>
          <w:szCs w:val="40"/>
        </w:rPr>
        <w:t xml:space="preserve">униципального казенного дошкольного образовательного учреждения </w:t>
      </w:r>
    </w:p>
    <w:p w:rsidR="00B41ACA" w:rsidRPr="00F120F6" w:rsidRDefault="00B41ACA" w:rsidP="00B41ACA">
      <w:pPr>
        <w:spacing w:after="0"/>
        <w:jc w:val="center"/>
        <w:rPr>
          <w:rFonts w:ascii="Times New Roman" w:hAnsi="Times New Roman" w:cs="Times New Roman"/>
          <w:b/>
          <w:color w:val="000000" w:themeColor="text1"/>
          <w:sz w:val="40"/>
          <w:szCs w:val="40"/>
        </w:rPr>
      </w:pPr>
      <w:r w:rsidRPr="00F120F6">
        <w:rPr>
          <w:rFonts w:ascii="inherit" w:eastAsia="Times New Roman" w:hAnsi="inherit" w:cs="Times New Roman"/>
          <w:b/>
          <w:sz w:val="40"/>
          <w:szCs w:val="40"/>
          <w:lang w:eastAsia="ru-RU"/>
        </w:rPr>
        <w:t>«</w:t>
      </w:r>
      <w:r w:rsidR="002E34A3">
        <w:rPr>
          <w:rFonts w:ascii="Times New Roman" w:hAnsi="Times New Roman" w:cs="Times New Roman"/>
          <w:b/>
          <w:color w:val="000000" w:themeColor="text1"/>
          <w:sz w:val="52"/>
          <w:szCs w:val="52"/>
        </w:rPr>
        <w:t>Д</w:t>
      </w:r>
      <w:r w:rsidRPr="007748A4">
        <w:rPr>
          <w:rFonts w:ascii="Times New Roman" w:hAnsi="Times New Roman" w:cs="Times New Roman"/>
          <w:b/>
          <w:color w:val="000000" w:themeColor="text1"/>
          <w:sz w:val="52"/>
          <w:szCs w:val="52"/>
        </w:rPr>
        <w:t>етский сад</w:t>
      </w:r>
      <w:r w:rsidR="002E34A3">
        <w:rPr>
          <w:rFonts w:ascii="Times New Roman" w:hAnsi="Times New Roman" w:cs="Times New Roman"/>
          <w:b/>
          <w:color w:val="000000" w:themeColor="text1"/>
          <w:sz w:val="52"/>
          <w:szCs w:val="52"/>
        </w:rPr>
        <w:t xml:space="preserve"> № 1</w:t>
      </w:r>
      <w:r w:rsidRPr="00F120F6">
        <w:rPr>
          <w:rFonts w:ascii="inherit" w:eastAsia="Times New Roman" w:hAnsi="inherit" w:cs="Times New Roman"/>
          <w:b/>
          <w:sz w:val="40"/>
          <w:szCs w:val="40"/>
          <w:lang w:eastAsia="ru-RU"/>
        </w:rPr>
        <w:t>»</w:t>
      </w:r>
    </w:p>
    <w:p w:rsidR="00B41ACA" w:rsidRPr="00BE629B" w:rsidRDefault="002E34A3" w:rsidP="00B41ACA">
      <w:pPr>
        <w:spacing w:after="0"/>
        <w:jc w:val="center"/>
        <w:rPr>
          <w:rFonts w:ascii="Times New Roman" w:hAnsi="Times New Roman" w:cs="Times New Roman"/>
          <w:b/>
          <w:color w:val="000000" w:themeColor="text1"/>
          <w:sz w:val="40"/>
          <w:szCs w:val="40"/>
        </w:rPr>
      </w:pPr>
      <w:r>
        <w:rPr>
          <w:rFonts w:ascii="Times New Roman" w:hAnsi="Times New Roman" w:cs="Times New Roman"/>
          <w:b/>
          <w:color w:val="000000" w:themeColor="text1"/>
          <w:sz w:val="40"/>
          <w:szCs w:val="40"/>
        </w:rPr>
        <w:t>за 2020</w:t>
      </w:r>
      <w:r w:rsidR="00B41ACA" w:rsidRPr="00BE629B">
        <w:rPr>
          <w:rFonts w:ascii="Times New Roman" w:hAnsi="Times New Roman" w:cs="Times New Roman"/>
          <w:b/>
          <w:color w:val="000000" w:themeColor="text1"/>
          <w:sz w:val="40"/>
          <w:szCs w:val="40"/>
        </w:rPr>
        <w:t xml:space="preserve">  год</w:t>
      </w:r>
    </w:p>
    <w:p w:rsidR="00B41ACA" w:rsidRPr="00E05FF1" w:rsidRDefault="00B41ACA" w:rsidP="00B41ACA">
      <w:pPr>
        <w:spacing w:after="0"/>
        <w:jc w:val="center"/>
        <w:rPr>
          <w:rFonts w:ascii="Times New Roman" w:hAnsi="Times New Roman" w:cs="Times New Roman"/>
          <w:b/>
          <w:color w:val="000000" w:themeColor="text1"/>
          <w:sz w:val="32"/>
          <w:szCs w:val="32"/>
        </w:rPr>
      </w:pPr>
    </w:p>
    <w:p w:rsidR="00B41ACA" w:rsidRPr="00E05FF1" w:rsidRDefault="00B41ACA" w:rsidP="00B41ACA">
      <w:pPr>
        <w:spacing w:after="0"/>
        <w:jc w:val="center"/>
        <w:rPr>
          <w:rFonts w:ascii="Times New Roman" w:hAnsi="Times New Roman" w:cs="Times New Roman"/>
          <w:b/>
          <w:color w:val="000000" w:themeColor="text1"/>
          <w:sz w:val="32"/>
          <w:szCs w:val="32"/>
        </w:rPr>
      </w:pPr>
    </w:p>
    <w:p w:rsidR="00B41ACA" w:rsidRPr="00E05FF1" w:rsidRDefault="00B41ACA" w:rsidP="00B41ACA">
      <w:pPr>
        <w:spacing w:after="0"/>
        <w:jc w:val="center"/>
        <w:rPr>
          <w:rFonts w:ascii="Times New Roman" w:hAnsi="Times New Roman" w:cs="Times New Roman"/>
          <w:b/>
          <w:color w:val="000000" w:themeColor="text1"/>
          <w:sz w:val="32"/>
          <w:szCs w:val="32"/>
        </w:rPr>
      </w:pPr>
    </w:p>
    <w:p w:rsidR="00B41ACA" w:rsidRPr="00E05FF1" w:rsidRDefault="00B41ACA" w:rsidP="00B41ACA">
      <w:pPr>
        <w:spacing w:after="0"/>
        <w:jc w:val="center"/>
        <w:rPr>
          <w:rFonts w:ascii="Times New Roman" w:hAnsi="Times New Roman" w:cs="Times New Roman"/>
          <w:b/>
          <w:color w:val="000000" w:themeColor="text1"/>
          <w:sz w:val="32"/>
          <w:szCs w:val="32"/>
        </w:rPr>
      </w:pPr>
    </w:p>
    <w:p w:rsidR="00B41ACA" w:rsidRPr="00E05FF1" w:rsidRDefault="00B41ACA" w:rsidP="00B41ACA">
      <w:pPr>
        <w:spacing w:after="0"/>
        <w:jc w:val="center"/>
        <w:rPr>
          <w:rFonts w:ascii="Times New Roman" w:hAnsi="Times New Roman" w:cs="Times New Roman"/>
          <w:b/>
          <w:color w:val="000000" w:themeColor="text1"/>
          <w:sz w:val="32"/>
          <w:szCs w:val="32"/>
        </w:rPr>
      </w:pPr>
    </w:p>
    <w:p w:rsidR="00B41ACA" w:rsidRPr="00E05FF1" w:rsidRDefault="00B41ACA" w:rsidP="00B41ACA">
      <w:pPr>
        <w:spacing w:after="0"/>
        <w:jc w:val="center"/>
        <w:rPr>
          <w:rFonts w:ascii="Times New Roman" w:hAnsi="Times New Roman" w:cs="Times New Roman"/>
          <w:b/>
          <w:color w:val="000000" w:themeColor="text1"/>
          <w:sz w:val="32"/>
          <w:szCs w:val="32"/>
        </w:rPr>
      </w:pPr>
    </w:p>
    <w:p w:rsidR="00B41ACA" w:rsidRPr="0057128D" w:rsidRDefault="00B41ACA" w:rsidP="00B41ACA">
      <w:pPr>
        <w:spacing w:after="0"/>
        <w:jc w:val="center"/>
        <w:rPr>
          <w:rFonts w:ascii="Times New Roman" w:hAnsi="Times New Roman" w:cs="Times New Roman"/>
          <w:b/>
          <w:color w:val="000000" w:themeColor="text1"/>
          <w:sz w:val="32"/>
          <w:szCs w:val="32"/>
        </w:rPr>
      </w:pPr>
    </w:p>
    <w:p w:rsidR="00B41ACA" w:rsidRPr="00E05FF1" w:rsidRDefault="00B41ACA" w:rsidP="00B41ACA">
      <w:pPr>
        <w:spacing w:after="0"/>
        <w:rPr>
          <w:rFonts w:ascii="Times New Roman" w:hAnsi="Times New Roman" w:cs="Times New Roman"/>
          <w:b/>
          <w:color w:val="000000" w:themeColor="text1"/>
          <w:sz w:val="32"/>
          <w:szCs w:val="32"/>
        </w:rPr>
      </w:pPr>
    </w:p>
    <w:p w:rsidR="00B41ACA" w:rsidRDefault="00B41ACA" w:rsidP="00B41ACA">
      <w:pPr>
        <w:spacing w:after="0"/>
        <w:jc w:val="center"/>
        <w:rPr>
          <w:rFonts w:ascii="Times New Roman" w:hAnsi="Times New Roman" w:cs="Times New Roman"/>
          <w:b/>
          <w:color w:val="000000" w:themeColor="text1"/>
          <w:sz w:val="32"/>
          <w:szCs w:val="32"/>
        </w:rPr>
      </w:pPr>
    </w:p>
    <w:p w:rsidR="00B41ACA" w:rsidRDefault="00B41ACA" w:rsidP="00B41ACA">
      <w:pPr>
        <w:spacing w:after="0"/>
        <w:jc w:val="center"/>
        <w:rPr>
          <w:rFonts w:ascii="Times New Roman" w:hAnsi="Times New Roman" w:cs="Times New Roman"/>
          <w:color w:val="000000" w:themeColor="text1"/>
          <w:sz w:val="24"/>
          <w:szCs w:val="24"/>
        </w:rPr>
      </w:pPr>
    </w:p>
    <w:p w:rsidR="00B41ACA" w:rsidRDefault="00B41ACA" w:rsidP="00B41ACA">
      <w:pPr>
        <w:spacing w:after="0" w:line="240" w:lineRule="auto"/>
        <w:jc w:val="both"/>
        <w:rPr>
          <w:rFonts w:ascii="Times New Roman" w:hAnsi="Times New Roman" w:cs="Times New Roman"/>
          <w:b/>
          <w:color w:val="000000" w:themeColor="text1"/>
          <w:sz w:val="28"/>
          <w:szCs w:val="28"/>
        </w:rPr>
      </w:pPr>
    </w:p>
    <w:p w:rsidR="0065033B" w:rsidRDefault="0065033B" w:rsidP="00B41ACA">
      <w:pPr>
        <w:spacing w:after="0" w:line="240" w:lineRule="auto"/>
        <w:jc w:val="both"/>
        <w:rPr>
          <w:rFonts w:ascii="Times New Roman" w:eastAsia="Times New Roman" w:hAnsi="Times New Roman" w:cs="Times New Roman"/>
          <w:color w:val="000000" w:themeColor="text1"/>
          <w:sz w:val="24"/>
          <w:szCs w:val="24"/>
          <w:lang w:eastAsia="ru-RU"/>
        </w:rPr>
      </w:pPr>
    </w:p>
    <w:p w:rsidR="00B41ACA" w:rsidRPr="004E0C86" w:rsidRDefault="00B41ACA" w:rsidP="00B41ACA">
      <w:pPr>
        <w:spacing w:after="0" w:line="240" w:lineRule="auto"/>
        <w:ind w:firstLine="708"/>
        <w:jc w:val="both"/>
        <w:rPr>
          <w:rFonts w:ascii="Times New Roman" w:eastAsia="Times New Roman" w:hAnsi="Times New Roman" w:cs="Times New Roman"/>
          <w:color w:val="000000" w:themeColor="text1"/>
          <w:sz w:val="24"/>
          <w:szCs w:val="24"/>
          <w:lang w:eastAsia="ru-RU"/>
        </w:rPr>
      </w:pPr>
      <w:r w:rsidRPr="004E0C86">
        <w:rPr>
          <w:rFonts w:ascii="Times New Roman" w:eastAsia="Times New Roman" w:hAnsi="Times New Roman" w:cs="Times New Roman"/>
          <w:color w:val="000000" w:themeColor="text1"/>
          <w:sz w:val="24"/>
          <w:szCs w:val="24"/>
          <w:lang w:eastAsia="ru-RU"/>
        </w:rPr>
        <w:t xml:space="preserve">Отчет сформирован на основании следующих нормативно-правовых документов: </w:t>
      </w:r>
    </w:p>
    <w:p w:rsidR="00B41ACA" w:rsidRPr="004E0C86" w:rsidRDefault="00B41ACA" w:rsidP="00B41ACA">
      <w:pPr>
        <w:spacing w:after="0" w:line="240" w:lineRule="auto"/>
        <w:jc w:val="both"/>
        <w:rPr>
          <w:rFonts w:ascii="Times New Roman" w:eastAsia="Times New Roman" w:hAnsi="Times New Roman" w:cs="Times New Roman"/>
          <w:color w:val="000000" w:themeColor="text1"/>
          <w:sz w:val="24"/>
          <w:szCs w:val="24"/>
          <w:lang w:eastAsia="ru-RU"/>
        </w:rPr>
      </w:pPr>
      <w:r w:rsidRPr="004E0C86">
        <w:rPr>
          <w:rFonts w:ascii="Times New Roman" w:eastAsia="Times New Roman" w:hAnsi="Times New Roman" w:cs="Times New Roman"/>
          <w:color w:val="000000" w:themeColor="text1"/>
          <w:sz w:val="24"/>
          <w:szCs w:val="24"/>
          <w:lang w:eastAsia="ru-RU"/>
        </w:rPr>
        <w:t>– Федеральный закон «Об образовании в Российской Федерации» № 273-ФЗ от 29.12.2012г. (ст.28 п. 3, 13, ст.29 п.3);</w:t>
      </w:r>
    </w:p>
    <w:p w:rsidR="00B41ACA" w:rsidRPr="004E0C86" w:rsidRDefault="00B41ACA" w:rsidP="00B41ACA">
      <w:pPr>
        <w:spacing w:after="0" w:line="240" w:lineRule="auto"/>
        <w:jc w:val="both"/>
        <w:rPr>
          <w:rFonts w:ascii="Times New Roman" w:eastAsia="Times New Roman" w:hAnsi="Times New Roman" w:cs="Times New Roman"/>
          <w:color w:val="000000" w:themeColor="text1"/>
          <w:sz w:val="24"/>
          <w:szCs w:val="24"/>
          <w:lang w:eastAsia="ru-RU"/>
        </w:rPr>
      </w:pPr>
      <w:r w:rsidRPr="004E0C86">
        <w:rPr>
          <w:rFonts w:ascii="Times New Roman" w:eastAsia="Times New Roman" w:hAnsi="Times New Roman" w:cs="Times New Roman"/>
          <w:color w:val="000000" w:themeColor="text1"/>
          <w:sz w:val="24"/>
          <w:szCs w:val="24"/>
          <w:lang w:eastAsia="ru-RU"/>
        </w:rPr>
        <w:t xml:space="preserve"> – Постановление Правительства Российской Федерации № 582 от 10.07.2013г. «Об утверждении Правил размещения на официальном сайте образовательной организации в информационно – телекоммуникационной сети «Интернет» и обновления информации об образовательной организации»; </w:t>
      </w:r>
    </w:p>
    <w:p w:rsidR="00B41ACA" w:rsidRPr="004E0C86" w:rsidRDefault="00B41ACA" w:rsidP="00B41ACA">
      <w:pPr>
        <w:spacing w:after="0" w:line="240" w:lineRule="auto"/>
        <w:jc w:val="both"/>
        <w:rPr>
          <w:rFonts w:ascii="Times New Roman" w:eastAsia="Times New Roman" w:hAnsi="Times New Roman" w:cs="Times New Roman"/>
          <w:color w:val="000000" w:themeColor="text1"/>
          <w:sz w:val="24"/>
          <w:szCs w:val="24"/>
          <w:lang w:eastAsia="ru-RU"/>
        </w:rPr>
      </w:pPr>
      <w:r w:rsidRPr="004E0C86">
        <w:rPr>
          <w:rFonts w:ascii="Times New Roman" w:eastAsia="Times New Roman" w:hAnsi="Times New Roman" w:cs="Times New Roman"/>
          <w:color w:val="000000" w:themeColor="text1"/>
          <w:sz w:val="24"/>
          <w:szCs w:val="24"/>
          <w:lang w:eastAsia="ru-RU"/>
        </w:rPr>
        <w:t xml:space="preserve">– Приказ Министерства образования и науки Российской Федерации № 462 от 14.06.2013г. «Об утверждении Порядка проведения </w:t>
      </w:r>
      <w:proofErr w:type="spellStart"/>
      <w:r w:rsidRPr="004E0C86">
        <w:rPr>
          <w:rFonts w:ascii="Times New Roman" w:eastAsia="Times New Roman" w:hAnsi="Times New Roman" w:cs="Times New Roman"/>
          <w:color w:val="000000" w:themeColor="text1"/>
          <w:sz w:val="24"/>
          <w:szCs w:val="24"/>
          <w:lang w:eastAsia="ru-RU"/>
        </w:rPr>
        <w:t>самообследования</w:t>
      </w:r>
      <w:proofErr w:type="spellEnd"/>
      <w:r w:rsidRPr="004E0C86">
        <w:rPr>
          <w:rFonts w:ascii="Times New Roman" w:eastAsia="Times New Roman" w:hAnsi="Times New Roman" w:cs="Times New Roman"/>
          <w:color w:val="000000" w:themeColor="text1"/>
          <w:sz w:val="24"/>
          <w:szCs w:val="24"/>
          <w:lang w:eastAsia="ru-RU"/>
        </w:rPr>
        <w:t xml:space="preserve"> образовательных организаций»; </w:t>
      </w:r>
    </w:p>
    <w:p w:rsidR="00B41ACA" w:rsidRPr="004E0C86" w:rsidRDefault="00B41ACA" w:rsidP="00B41ACA">
      <w:pPr>
        <w:spacing w:after="0" w:line="240" w:lineRule="auto"/>
        <w:jc w:val="both"/>
        <w:rPr>
          <w:rFonts w:ascii="Times New Roman" w:hAnsi="Times New Roman" w:cs="Times New Roman"/>
          <w:color w:val="000000" w:themeColor="text1"/>
          <w:sz w:val="24"/>
          <w:szCs w:val="24"/>
        </w:rPr>
      </w:pPr>
      <w:r w:rsidRPr="004E0C86">
        <w:rPr>
          <w:rFonts w:ascii="Times New Roman" w:hAnsi="Times New Roman" w:cs="Times New Roman"/>
          <w:color w:val="000000" w:themeColor="text1"/>
          <w:sz w:val="24"/>
          <w:szCs w:val="24"/>
        </w:rPr>
        <w:t xml:space="preserve">Приказ </w:t>
      </w:r>
      <w:proofErr w:type="spellStart"/>
      <w:r w:rsidRPr="004E0C86">
        <w:rPr>
          <w:rFonts w:ascii="Times New Roman" w:hAnsi="Times New Roman" w:cs="Times New Roman"/>
          <w:color w:val="000000" w:themeColor="text1"/>
          <w:sz w:val="24"/>
          <w:szCs w:val="24"/>
        </w:rPr>
        <w:t>Минобрнауки</w:t>
      </w:r>
      <w:proofErr w:type="spellEnd"/>
      <w:r w:rsidRPr="004E0C86">
        <w:rPr>
          <w:rFonts w:ascii="Times New Roman" w:hAnsi="Times New Roman" w:cs="Times New Roman"/>
          <w:color w:val="000000" w:themeColor="text1"/>
          <w:sz w:val="24"/>
          <w:szCs w:val="24"/>
        </w:rPr>
        <w:t xml:space="preserve"> РФ от 14.12.2017 №1218 «О внесении изменений в Порядок проведения </w:t>
      </w:r>
      <w:proofErr w:type="spellStart"/>
      <w:r w:rsidRPr="004E0C86">
        <w:rPr>
          <w:rFonts w:ascii="Times New Roman" w:hAnsi="Times New Roman" w:cs="Times New Roman"/>
          <w:color w:val="000000" w:themeColor="text1"/>
          <w:sz w:val="24"/>
          <w:szCs w:val="24"/>
        </w:rPr>
        <w:t>самообследования</w:t>
      </w:r>
      <w:proofErr w:type="spellEnd"/>
      <w:r w:rsidRPr="004E0C86">
        <w:rPr>
          <w:rFonts w:ascii="Times New Roman" w:hAnsi="Times New Roman" w:cs="Times New Roman"/>
          <w:color w:val="000000" w:themeColor="text1"/>
          <w:sz w:val="24"/>
          <w:szCs w:val="24"/>
        </w:rPr>
        <w:t xml:space="preserve"> образовательной организации, утвержденный приказом Министерства образования и науки Российской Федерации от 14 июня 2013 г. N 462», </w:t>
      </w:r>
    </w:p>
    <w:p w:rsidR="00B41ACA" w:rsidRPr="004E0C86" w:rsidRDefault="00B41ACA" w:rsidP="00B41ACA">
      <w:pPr>
        <w:spacing w:after="0" w:line="240" w:lineRule="auto"/>
        <w:jc w:val="both"/>
        <w:rPr>
          <w:rFonts w:ascii="Times New Roman" w:eastAsia="Times New Roman" w:hAnsi="Times New Roman" w:cs="Times New Roman"/>
          <w:color w:val="000000" w:themeColor="text1"/>
          <w:sz w:val="24"/>
          <w:szCs w:val="24"/>
          <w:lang w:eastAsia="ru-RU"/>
        </w:rPr>
      </w:pPr>
      <w:r w:rsidRPr="004E0C86">
        <w:rPr>
          <w:rFonts w:ascii="Times New Roman" w:eastAsia="Times New Roman" w:hAnsi="Times New Roman" w:cs="Times New Roman"/>
          <w:color w:val="000000" w:themeColor="text1"/>
          <w:sz w:val="24"/>
          <w:szCs w:val="24"/>
          <w:lang w:eastAsia="ru-RU"/>
        </w:rPr>
        <w:t xml:space="preserve">– Приказ Министерства образования и науки Российской Федерации №1324 от 10.12.2013г. «Об утверждении показателей деятельности образовательной организации, подлежащей </w:t>
      </w:r>
      <w:proofErr w:type="spellStart"/>
      <w:r w:rsidRPr="004E0C86">
        <w:rPr>
          <w:rFonts w:ascii="Times New Roman" w:eastAsia="Times New Roman" w:hAnsi="Times New Roman" w:cs="Times New Roman"/>
          <w:color w:val="000000" w:themeColor="text1"/>
          <w:sz w:val="24"/>
          <w:szCs w:val="24"/>
          <w:lang w:eastAsia="ru-RU"/>
        </w:rPr>
        <w:t>самообследованию</w:t>
      </w:r>
      <w:proofErr w:type="spellEnd"/>
      <w:r w:rsidRPr="004E0C86">
        <w:rPr>
          <w:rFonts w:ascii="Times New Roman" w:eastAsia="Times New Roman" w:hAnsi="Times New Roman" w:cs="Times New Roman"/>
          <w:color w:val="000000" w:themeColor="text1"/>
          <w:sz w:val="24"/>
          <w:szCs w:val="24"/>
          <w:lang w:eastAsia="ru-RU"/>
        </w:rPr>
        <w:t>».</w:t>
      </w:r>
    </w:p>
    <w:p w:rsidR="00B41ACA" w:rsidRPr="004E0C86" w:rsidRDefault="00B41ACA" w:rsidP="00B41ACA">
      <w:pPr>
        <w:spacing w:after="0" w:line="240" w:lineRule="auto"/>
        <w:jc w:val="both"/>
        <w:rPr>
          <w:rFonts w:ascii="Times New Roman" w:eastAsia="Times New Roman" w:hAnsi="Times New Roman" w:cs="Times New Roman"/>
          <w:color w:val="000000" w:themeColor="text1"/>
          <w:sz w:val="24"/>
          <w:szCs w:val="24"/>
          <w:lang w:eastAsia="ru-RU"/>
        </w:rPr>
      </w:pPr>
      <w:r w:rsidRPr="004E0C86">
        <w:rPr>
          <w:rFonts w:ascii="Times New Roman" w:eastAsia="Times New Roman" w:hAnsi="Times New Roman" w:cs="Times New Roman"/>
          <w:b/>
          <w:bCs/>
          <w:color w:val="000000" w:themeColor="text1"/>
          <w:sz w:val="24"/>
          <w:szCs w:val="24"/>
          <w:lang w:eastAsia="ru-RU"/>
        </w:rPr>
        <w:t xml:space="preserve">Цель </w:t>
      </w:r>
      <w:proofErr w:type="spellStart"/>
      <w:r w:rsidRPr="004E0C86">
        <w:rPr>
          <w:rFonts w:ascii="Times New Roman" w:eastAsia="Times New Roman" w:hAnsi="Times New Roman" w:cs="Times New Roman"/>
          <w:b/>
          <w:bCs/>
          <w:color w:val="000000" w:themeColor="text1"/>
          <w:sz w:val="24"/>
          <w:szCs w:val="24"/>
          <w:lang w:eastAsia="ru-RU"/>
        </w:rPr>
        <w:t>самообследования</w:t>
      </w:r>
      <w:proofErr w:type="spellEnd"/>
      <w:r w:rsidRPr="004E0C86">
        <w:rPr>
          <w:rFonts w:ascii="Times New Roman" w:eastAsia="Times New Roman" w:hAnsi="Times New Roman" w:cs="Times New Roman"/>
          <w:color w:val="000000" w:themeColor="text1"/>
          <w:sz w:val="24"/>
          <w:szCs w:val="24"/>
          <w:lang w:eastAsia="ru-RU"/>
        </w:rPr>
        <w:t> – обеспечение доступности и открытости информации о деятельности образовательного учреждения.</w:t>
      </w:r>
    </w:p>
    <w:p w:rsidR="00B41ACA" w:rsidRPr="004E0C86" w:rsidRDefault="00B41ACA" w:rsidP="00B41ACA">
      <w:pPr>
        <w:spacing w:after="0" w:line="240" w:lineRule="auto"/>
        <w:jc w:val="both"/>
        <w:rPr>
          <w:rFonts w:ascii="Times New Roman" w:hAnsi="Times New Roman" w:cs="Times New Roman"/>
          <w:b/>
          <w:color w:val="000000" w:themeColor="text1"/>
          <w:sz w:val="24"/>
          <w:szCs w:val="24"/>
        </w:rPr>
      </w:pPr>
      <w:r w:rsidRPr="004E0C86">
        <w:rPr>
          <w:rFonts w:ascii="Times New Roman" w:eastAsia="Times New Roman" w:hAnsi="Times New Roman" w:cs="Times New Roman"/>
          <w:b/>
          <w:bCs/>
          <w:color w:val="000000" w:themeColor="text1"/>
          <w:sz w:val="24"/>
          <w:szCs w:val="24"/>
          <w:lang w:eastAsia="ru-RU"/>
        </w:rPr>
        <w:t xml:space="preserve">Задачи </w:t>
      </w:r>
      <w:proofErr w:type="spellStart"/>
      <w:r w:rsidRPr="004E0C86">
        <w:rPr>
          <w:rFonts w:ascii="Times New Roman" w:eastAsia="Times New Roman" w:hAnsi="Times New Roman" w:cs="Times New Roman"/>
          <w:b/>
          <w:bCs/>
          <w:color w:val="000000" w:themeColor="text1"/>
          <w:sz w:val="24"/>
          <w:szCs w:val="24"/>
          <w:lang w:eastAsia="ru-RU"/>
        </w:rPr>
        <w:t>самообследования</w:t>
      </w:r>
      <w:proofErr w:type="spellEnd"/>
      <w:r w:rsidRPr="004E0C86">
        <w:rPr>
          <w:rFonts w:ascii="Times New Roman" w:eastAsia="Times New Roman" w:hAnsi="Times New Roman" w:cs="Times New Roman"/>
          <w:color w:val="000000" w:themeColor="text1"/>
          <w:sz w:val="24"/>
          <w:szCs w:val="24"/>
          <w:lang w:eastAsia="ru-RU"/>
        </w:rPr>
        <w:t>: получение объективной информации о состоянии образовательной деятельности в учреждении; выявление положительных и отрицательных тенденций в образовательной деятельности; установление причин возникновения проблем и поиск путей их устранения.</w:t>
      </w:r>
    </w:p>
    <w:p w:rsidR="00B41ACA" w:rsidRPr="004E0C86" w:rsidRDefault="00B41ACA" w:rsidP="00B41ACA">
      <w:pPr>
        <w:spacing w:after="0"/>
        <w:jc w:val="center"/>
        <w:rPr>
          <w:rFonts w:ascii="Times New Roman" w:hAnsi="Times New Roman" w:cs="Times New Roman"/>
          <w:b/>
          <w:color w:val="000000" w:themeColor="text1"/>
          <w:sz w:val="24"/>
          <w:szCs w:val="24"/>
        </w:rPr>
      </w:pPr>
      <w:r w:rsidRPr="004E0C86">
        <w:rPr>
          <w:rFonts w:ascii="Times New Roman" w:hAnsi="Times New Roman" w:cs="Times New Roman"/>
          <w:b/>
          <w:color w:val="000000" w:themeColor="text1"/>
          <w:sz w:val="24"/>
          <w:szCs w:val="24"/>
        </w:rPr>
        <w:t>1.Аналитическая часть</w:t>
      </w:r>
    </w:p>
    <w:p w:rsidR="00B41ACA" w:rsidRPr="004E0C86" w:rsidRDefault="00B41ACA" w:rsidP="00B41ACA">
      <w:pPr>
        <w:spacing w:after="0"/>
        <w:jc w:val="center"/>
        <w:rPr>
          <w:rFonts w:ascii="Times New Roman" w:hAnsi="Times New Roman" w:cs="Times New Roman"/>
          <w:b/>
          <w:color w:val="000000" w:themeColor="text1"/>
          <w:sz w:val="24"/>
          <w:szCs w:val="24"/>
        </w:rPr>
      </w:pPr>
      <w:r w:rsidRPr="004E0C86">
        <w:rPr>
          <w:rFonts w:ascii="Times New Roman" w:hAnsi="Times New Roman" w:cs="Times New Roman"/>
          <w:b/>
          <w:color w:val="000000" w:themeColor="text1"/>
          <w:sz w:val="24"/>
          <w:szCs w:val="24"/>
        </w:rPr>
        <w:t>Общие сведения об образовательной организации</w:t>
      </w:r>
    </w:p>
    <w:tbl>
      <w:tblPr>
        <w:tblStyle w:val="a3"/>
        <w:tblW w:w="0" w:type="auto"/>
        <w:tblLook w:val="04A0"/>
      </w:tblPr>
      <w:tblGrid>
        <w:gridCol w:w="3227"/>
        <w:gridCol w:w="6344"/>
      </w:tblGrid>
      <w:tr w:rsidR="00B41ACA" w:rsidRPr="004E0C86" w:rsidTr="00982D67">
        <w:tc>
          <w:tcPr>
            <w:tcW w:w="3227" w:type="dxa"/>
          </w:tcPr>
          <w:p w:rsidR="00B41ACA" w:rsidRPr="004E0C86" w:rsidRDefault="00B41ACA" w:rsidP="00982D67">
            <w:pPr>
              <w:rPr>
                <w:rFonts w:ascii="Times New Roman" w:hAnsi="Times New Roman" w:cs="Times New Roman"/>
                <w:b/>
                <w:color w:val="000000" w:themeColor="text1"/>
                <w:sz w:val="24"/>
                <w:szCs w:val="24"/>
              </w:rPr>
            </w:pPr>
            <w:r w:rsidRPr="004E0C86">
              <w:rPr>
                <w:rFonts w:ascii="Times New Roman" w:hAnsi="Times New Roman" w:cs="Times New Roman"/>
                <w:b/>
                <w:color w:val="000000" w:themeColor="text1"/>
                <w:sz w:val="24"/>
                <w:szCs w:val="24"/>
              </w:rPr>
              <w:t>Наименование образовательной организации</w:t>
            </w:r>
          </w:p>
        </w:tc>
        <w:tc>
          <w:tcPr>
            <w:tcW w:w="6344" w:type="dxa"/>
          </w:tcPr>
          <w:p w:rsidR="00B41ACA" w:rsidRPr="004E0C86" w:rsidRDefault="00B41ACA" w:rsidP="00020A08">
            <w:pPr>
              <w:rPr>
                <w:rFonts w:ascii="Times New Roman" w:hAnsi="Times New Roman" w:cs="Times New Roman"/>
                <w:color w:val="000000" w:themeColor="text1"/>
                <w:sz w:val="24"/>
                <w:szCs w:val="24"/>
              </w:rPr>
            </w:pPr>
            <w:r>
              <w:rPr>
                <w:rFonts w:ascii="Times New Roman" w:hAnsi="Times New Roman" w:cs="Times New Roman"/>
                <w:sz w:val="24"/>
                <w:szCs w:val="24"/>
              </w:rPr>
              <w:t>Муниципальное казенное дошкольн</w:t>
            </w:r>
            <w:r w:rsidR="00020A08">
              <w:rPr>
                <w:rFonts w:ascii="Times New Roman" w:hAnsi="Times New Roman" w:cs="Times New Roman"/>
                <w:sz w:val="24"/>
                <w:szCs w:val="24"/>
              </w:rPr>
              <w:t>ое образовательное учреждение «Д</w:t>
            </w:r>
            <w:r>
              <w:rPr>
                <w:rFonts w:ascii="Times New Roman" w:hAnsi="Times New Roman" w:cs="Times New Roman"/>
                <w:sz w:val="24"/>
                <w:szCs w:val="24"/>
              </w:rPr>
              <w:t>етский сад</w:t>
            </w:r>
            <w:r w:rsidR="00F3237C">
              <w:rPr>
                <w:rFonts w:ascii="Times New Roman" w:hAnsi="Times New Roman" w:cs="Times New Roman"/>
                <w:sz w:val="24"/>
                <w:szCs w:val="24"/>
              </w:rPr>
              <w:t xml:space="preserve"> №1</w:t>
            </w:r>
            <w:r>
              <w:rPr>
                <w:rFonts w:ascii="Times New Roman" w:hAnsi="Times New Roman" w:cs="Times New Roman"/>
                <w:sz w:val="24"/>
                <w:szCs w:val="24"/>
              </w:rPr>
              <w:t>»</w:t>
            </w:r>
          </w:p>
        </w:tc>
      </w:tr>
      <w:tr w:rsidR="00B41ACA" w:rsidRPr="004E0C86" w:rsidTr="00982D67">
        <w:tc>
          <w:tcPr>
            <w:tcW w:w="3227" w:type="dxa"/>
          </w:tcPr>
          <w:p w:rsidR="00B41ACA" w:rsidRPr="004E0C86" w:rsidRDefault="00B41ACA" w:rsidP="00982D67">
            <w:pPr>
              <w:rPr>
                <w:rFonts w:ascii="Times New Roman" w:hAnsi="Times New Roman" w:cs="Times New Roman"/>
                <w:b/>
                <w:color w:val="000000" w:themeColor="text1"/>
                <w:sz w:val="24"/>
                <w:szCs w:val="24"/>
              </w:rPr>
            </w:pPr>
            <w:r w:rsidRPr="004E0C86">
              <w:rPr>
                <w:rFonts w:ascii="Times New Roman" w:hAnsi="Times New Roman" w:cs="Times New Roman"/>
                <w:b/>
                <w:color w:val="000000" w:themeColor="text1"/>
                <w:sz w:val="24"/>
                <w:szCs w:val="24"/>
              </w:rPr>
              <w:t>Руководитель</w:t>
            </w:r>
          </w:p>
        </w:tc>
        <w:tc>
          <w:tcPr>
            <w:tcW w:w="6344" w:type="dxa"/>
          </w:tcPr>
          <w:p w:rsidR="00B41ACA" w:rsidRPr="00B86F8D" w:rsidRDefault="00F3237C" w:rsidP="00982D67">
            <w:pPr>
              <w:rPr>
                <w:rFonts w:ascii="Times New Roman" w:hAnsi="Times New Roman" w:cs="Times New Roman"/>
                <w:sz w:val="24"/>
                <w:szCs w:val="24"/>
              </w:rPr>
            </w:pPr>
            <w:r>
              <w:rPr>
                <w:rFonts w:ascii="Times New Roman" w:hAnsi="Times New Roman" w:cs="Times New Roman"/>
                <w:sz w:val="24"/>
                <w:szCs w:val="24"/>
              </w:rPr>
              <w:t>Магомедова А.А</w:t>
            </w:r>
          </w:p>
        </w:tc>
      </w:tr>
      <w:tr w:rsidR="00B41ACA" w:rsidRPr="004E0C86" w:rsidTr="00982D67">
        <w:tc>
          <w:tcPr>
            <w:tcW w:w="3227" w:type="dxa"/>
          </w:tcPr>
          <w:p w:rsidR="00B41ACA" w:rsidRPr="004E0C86" w:rsidRDefault="00B41ACA" w:rsidP="00982D67">
            <w:pPr>
              <w:rPr>
                <w:rFonts w:ascii="Times New Roman" w:hAnsi="Times New Roman" w:cs="Times New Roman"/>
                <w:b/>
                <w:color w:val="000000" w:themeColor="text1"/>
                <w:sz w:val="24"/>
                <w:szCs w:val="24"/>
              </w:rPr>
            </w:pPr>
            <w:r w:rsidRPr="004E0C86">
              <w:rPr>
                <w:rFonts w:ascii="Times New Roman" w:hAnsi="Times New Roman" w:cs="Times New Roman"/>
                <w:b/>
                <w:color w:val="000000" w:themeColor="text1"/>
                <w:sz w:val="24"/>
                <w:szCs w:val="24"/>
              </w:rPr>
              <w:t>Адрес организации</w:t>
            </w:r>
          </w:p>
        </w:tc>
        <w:tc>
          <w:tcPr>
            <w:tcW w:w="6344" w:type="dxa"/>
          </w:tcPr>
          <w:p w:rsidR="00B41ACA" w:rsidRPr="002F61ED" w:rsidRDefault="00B922DC" w:rsidP="00020A08">
            <w:pPr>
              <w:rPr>
                <w:rFonts w:ascii="Times New Roman" w:hAnsi="Times New Roman" w:cs="Times New Roman"/>
                <w:color w:val="000000" w:themeColor="text1"/>
                <w:sz w:val="24"/>
                <w:szCs w:val="24"/>
              </w:rPr>
            </w:pPr>
            <w:r>
              <w:rPr>
                <w:rFonts w:ascii="Times New Roman" w:hAnsi="Times New Roman" w:cs="Times New Roman"/>
                <w:color w:val="333333"/>
                <w:sz w:val="24"/>
                <w:szCs w:val="24"/>
                <w:shd w:val="clear" w:color="auto" w:fill="FFFFFF"/>
              </w:rPr>
              <w:t>368357</w:t>
            </w:r>
            <w:r w:rsidR="00B41ACA" w:rsidRPr="002F61ED">
              <w:rPr>
                <w:rFonts w:ascii="Times New Roman" w:hAnsi="Times New Roman" w:cs="Times New Roman"/>
                <w:color w:val="333333"/>
                <w:sz w:val="24"/>
                <w:szCs w:val="24"/>
                <w:shd w:val="clear" w:color="auto" w:fill="FFFFFF"/>
              </w:rPr>
              <w:t xml:space="preserve">, </w:t>
            </w:r>
            <w:proofErr w:type="spellStart"/>
            <w:r w:rsidR="00020A08">
              <w:rPr>
                <w:rStyle w:val="upper"/>
              </w:rPr>
              <w:t>Гунибский</w:t>
            </w:r>
            <w:r w:rsidR="00B41ACA" w:rsidRPr="002F61ED">
              <w:rPr>
                <w:rStyle w:val="upper"/>
                <w:rFonts w:ascii="Times New Roman" w:hAnsi="Times New Roman" w:cs="Times New Roman"/>
                <w:color w:val="333333"/>
                <w:sz w:val="24"/>
                <w:szCs w:val="24"/>
              </w:rPr>
              <w:t>р-н</w:t>
            </w:r>
            <w:proofErr w:type="spellEnd"/>
            <w:r w:rsidR="00B41ACA" w:rsidRPr="002F61ED">
              <w:rPr>
                <w:rStyle w:val="upper"/>
                <w:rFonts w:ascii="Times New Roman" w:hAnsi="Times New Roman" w:cs="Times New Roman"/>
                <w:caps/>
                <w:color w:val="333333"/>
                <w:sz w:val="24"/>
                <w:szCs w:val="24"/>
              </w:rPr>
              <w:t xml:space="preserve">, </w:t>
            </w:r>
            <w:r w:rsidR="00B41ACA" w:rsidRPr="002F61ED">
              <w:rPr>
                <w:rStyle w:val="upper"/>
                <w:rFonts w:ascii="Times New Roman" w:hAnsi="Times New Roman" w:cs="Times New Roman"/>
                <w:color w:val="333333"/>
                <w:sz w:val="24"/>
                <w:szCs w:val="24"/>
              </w:rPr>
              <w:t>с</w:t>
            </w:r>
            <w:r w:rsidR="00B41ACA" w:rsidRPr="002F61ED">
              <w:rPr>
                <w:rStyle w:val="upper"/>
                <w:rFonts w:ascii="Times New Roman" w:hAnsi="Times New Roman" w:cs="Times New Roman"/>
                <w:caps/>
                <w:color w:val="333333"/>
                <w:sz w:val="24"/>
                <w:szCs w:val="24"/>
              </w:rPr>
              <w:t>.</w:t>
            </w:r>
            <w:r w:rsidR="00BD4B4F">
              <w:rPr>
                <w:rStyle w:val="upper"/>
                <w:rFonts w:ascii="Times New Roman" w:hAnsi="Times New Roman" w:cs="Times New Roman"/>
                <w:caps/>
                <w:color w:val="333333"/>
                <w:sz w:val="24"/>
                <w:szCs w:val="24"/>
              </w:rPr>
              <w:t>Бацада</w:t>
            </w:r>
            <w:r w:rsidR="00B41ACA" w:rsidRPr="002F61ED">
              <w:rPr>
                <w:rStyle w:val="upper"/>
                <w:rFonts w:ascii="Times New Roman" w:hAnsi="Times New Roman" w:cs="Times New Roman"/>
                <w:caps/>
                <w:color w:val="333333"/>
                <w:sz w:val="24"/>
                <w:szCs w:val="24"/>
              </w:rPr>
              <w:t xml:space="preserve"> </w:t>
            </w:r>
            <w:proofErr w:type="spellStart"/>
            <w:r w:rsidR="00B41ACA" w:rsidRPr="002F61ED">
              <w:rPr>
                <w:rStyle w:val="upper"/>
                <w:rFonts w:ascii="Times New Roman" w:hAnsi="Times New Roman" w:cs="Times New Roman"/>
                <w:color w:val="333333"/>
                <w:sz w:val="24"/>
                <w:szCs w:val="24"/>
              </w:rPr>
              <w:t>ул,</w:t>
            </w:r>
            <w:r>
              <w:rPr>
                <w:rStyle w:val="upper"/>
                <w:rFonts w:ascii="Times New Roman" w:hAnsi="Times New Roman" w:cs="Times New Roman"/>
                <w:color w:val="333333"/>
                <w:sz w:val="24"/>
                <w:szCs w:val="24"/>
              </w:rPr>
              <w:t>Бацадинская</w:t>
            </w:r>
            <w:proofErr w:type="spellEnd"/>
            <w:r>
              <w:rPr>
                <w:rStyle w:val="upper"/>
                <w:rFonts w:ascii="Times New Roman" w:hAnsi="Times New Roman" w:cs="Times New Roman"/>
                <w:color w:val="333333"/>
                <w:sz w:val="24"/>
                <w:szCs w:val="24"/>
              </w:rPr>
              <w:t xml:space="preserve"> 135 А</w:t>
            </w:r>
          </w:p>
        </w:tc>
      </w:tr>
      <w:tr w:rsidR="00B41ACA" w:rsidRPr="004E0C86" w:rsidTr="00982D67">
        <w:tc>
          <w:tcPr>
            <w:tcW w:w="3227" w:type="dxa"/>
          </w:tcPr>
          <w:p w:rsidR="00B41ACA" w:rsidRPr="004E0C86" w:rsidRDefault="00B41ACA" w:rsidP="00982D67">
            <w:pPr>
              <w:rPr>
                <w:rFonts w:ascii="Times New Roman" w:hAnsi="Times New Roman" w:cs="Times New Roman"/>
                <w:b/>
                <w:color w:val="000000" w:themeColor="text1"/>
                <w:sz w:val="24"/>
                <w:szCs w:val="24"/>
              </w:rPr>
            </w:pPr>
            <w:r w:rsidRPr="004E0C86">
              <w:rPr>
                <w:rFonts w:ascii="Times New Roman" w:hAnsi="Times New Roman" w:cs="Times New Roman"/>
                <w:b/>
                <w:color w:val="000000" w:themeColor="text1"/>
                <w:sz w:val="24"/>
                <w:szCs w:val="24"/>
              </w:rPr>
              <w:t>Телефон</w:t>
            </w:r>
          </w:p>
        </w:tc>
        <w:tc>
          <w:tcPr>
            <w:tcW w:w="6344" w:type="dxa"/>
          </w:tcPr>
          <w:p w:rsidR="00B41ACA" w:rsidRPr="00B922DC" w:rsidRDefault="00B922DC" w:rsidP="00982D67">
            <w:pPr>
              <w:rPr>
                <w:rFonts w:ascii="Times New Roman" w:hAnsi="Times New Roman" w:cs="Times New Roman"/>
                <w:color w:val="000000" w:themeColor="text1"/>
                <w:sz w:val="24"/>
                <w:szCs w:val="24"/>
                <w:lang w:val="en-US"/>
              </w:rPr>
            </w:pPr>
            <w:r>
              <w:rPr>
                <w:rFonts w:ascii="inherit" w:eastAsia="Times New Roman" w:hAnsi="inherit" w:cs="Times New Roman"/>
                <w:sz w:val="24"/>
                <w:szCs w:val="24"/>
                <w:lang w:val="en-US" w:eastAsia="ru-RU"/>
              </w:rPr>
              <w:t>89285169932</w:t>
            </w:r>
          </w:p>
        </w:tc>
      </w:tr>
      <w:tr w:rsidR="00B41ACA" w:rsidRPr="004E0C86" w:rsidTr="00982D67">
        <w:trPr>
          <w:trHeight w:val="269"/>
        </w:trPr>
        <w:tc>
          <w:tcPr>
            <w:tcW w:w="3227" w:type="dxa"/>
          </w:tcPr>
          <w:p w:rsidR="00B41ACA" w:rsidRPr="004E0C86" w:rsidRDefault="00B41ACA" w:rsidP="00982D67">
            <w:pPr>
              <w:rPr>
                <w:rFonts w:ascii="Times New Roman" w:hAnsi="Times New Roman" w:cs="Times New Roman"/>
                <w:b/>
                <w:color w:val="000000" w:themeColor="text1"/>
                <w:sz w:val="24"/>
                <w:szCs w:val="24"/>
              </w:rPr>
            </w:pPr>
            <w:r w:rsidRPr="004E0C86">
              <w:rPr>
                <w:rFonts w:ascii="Times New Roman" w:hAnsi="Times New Roman" w:cs="Times New Roman"/>
                <w:b/>
                <w:color w:val="000000" w:themeColor="text1"/>
                <w:sz w:val="24"/>
                <w:szCs w:val="24"/>
              </w:rPr>
              <w:t>Адрес электронной почты</w:t>
            </w:r>
          </w:p>
        </w:tc>
        <w:tc>
          <w:tcPr>
            <w:tcW w:w="6344" w:type="dxa"/>
          </w:tcPr>
          <w:p w:rsidR="00B41ACA" w:rsidRPr="00B922DC" w:rsidRDefault="00B922DC" w:rsidP="00982D67">
            <w:pPr>
              <w:pStyle w:val="a5"/>
              <w:spacing w:before="0" w:beforeAutospacing="0" w:after="120" w:afterAutospacing="0" w:line="276" w:lineRule="auto"/>
              <w:contextualSpacing/>
              <w:rPr>
                <w:b/>
                <w:highlight w:val="yellow"/>
                <w:lang w:val="en-US"/>
              </w:rPr>
            </w:pPr>
            <w:r>
              <w:rPr>
                <w:b/>
                <w:highlight w:val="yellow"/>
                <w:lang w:val="en-US"/>
              </w:rPr>
              <w:t>asiyt02@mail.ru</w:t>
            </w:r>
          </w:p>
        </w:tc>
      </w:tr>
    </w:tbl>
    <w:p w:rsidR="00B41ACA" w:rsidRDefault="00B41ACA" w:rsidP="00B41ACA">
      <w:pPr>
        <w:spacing w:after="0"/>
        <w:rPr>
          <w:rFonts w:ascii="Times New Roman" w:eastAsia="Times New Roman" w:hAnsi="Times New Roman" w:cs="Times New Roman"/>
          <w:b/>
          <w:color w:val="000000" w:themeColor="text1"/>
          <w:sz w:val="24"/>
          <w:szCs w:val="24"/>
          <w:lang w:eastAsia="ru-RU"/>
        </w:rPr>
      </w:pPr>
    </w:p>
    <w:p w:rsidR="00B41ACA" w:rsidRPr="004E0C86" w:rsidRDefault="00B41ACA" w:rsidP="00B41ACA">
      <w:pPr>
        <w:spacing w:after="0"/>
        <w:rPr>
          <w:rFonts w:ascii="Times New Roman" w:hAnsi="Times New Roman" w:cs="Times New Roman"/>
          <w:color w:val="000000" w:themeColor="text1"/>
          <w:sz w:val="24"/>
          <w:szCs w:val="24"/>
        </w:rPr>
      </w:pPr>
      <w:r w:rsidRPr="004E0C86">
        <w:rPr>
          <w:rFonts w:ascii="Times New Roman" w:eastAsia="Times New Roman" w:hAnsi="Times New Roman" w:cs="Times New Roman"/>
          <w:b/>
          <w:color w:val="000000" w:themeColor="text1"/>
          <w:sz w:val="24"/>
          <w:szCs w:val="24"/>
          <w:lang w:eastAsia="ru-RU"/>
        </w:rPr>
        <w:t>1.1. Оценка образовательной деятельности</w:t>
      </w:r>
    </w:p>
    <w:p w:rsidR="00B41ACA" w:rsidRPr="004E0C86" w:rsidRDefault="00B41ACA" w:rsidP="00B41ACA">
      <w:pPr>
        <w:spacing w:after="0" w:line="240" w:lineRule="auto"/>
        <w:ind w:firstLine="708"/>
        <w:jc w:val="both"/>
        <w:rPr>
          <w:rFonts w:ascii="Times New Roman" w:eastAsia="Times New Roman" w:hAnsi="Times New Roman" w:cs="Times New Roman"/>
          <w:color w:val="000000" w:themeColor="text1"/>
          <w:sz w:val="24"/>
          <w:szCs w:val="24"/>
          <w:lang w:eastAsia="ru-RU"/>
        </w:rPr>
      </w:pPr>
      <w:r w:rsidRPr="004E0C86">
        <w:rPr>
          <w:rFonts w:ascii="Times New Roman" w:eastAsia="Times New Roman" w:hAnsi="Times New Roman" w:cs="Times New Roman"/>
          <w:color w:val="000000" w:themeColor="text1"/>
          <w:sz w:val="24"/>
          <w:szCs w:val="24"/>
          <w:lang w:eastAsia="ru-RU"/>
        </w:rPr>
        <w:t>В ДОУ реализуются современные образовательные программы и методики дошкольного образования, создана комплексная система планирования образовательной деятельности с учетом направленности реализуемой образовательной программы, возрастных особенностей воспитанников, которая  позволяет поддерживать качество подготовки воспитанников к школе на достаточно высоком уровне.</w:t>
      </w:r>
    </w:p>
    <w:p w:rsidR="00B41ACA" w:rsidRPr="004E0C86" w:rsidRDefault="00B41ACA" w:rsidP="00B41ACA">
      <w:pPr>
        <w:spacing w:after="0" w:line="240" w:lineRule="auto"/>
        <w:ind w:firstLine="708"/>
        <w:jc w:val="both"/>
        <w:rPr>
          <w:rFonts w:ascii="Times New Roman" w:eastAsia="Times New Roman" w:hAnsi="Times New Roman" w:cs="Times New Roman"/>
          <w:color w:val="000000" w:themeColor="text1"/>
          <w:sz w:val="24"/>
          <w:szCs w:val="24"/>
          <w:lang w:eastAsia="ru-RU"/>
        </w:rPr>
      </w:pPr>
      <w:r w:rsidRPr="004E0C86">
        <w:rPr>
          <w:rFonts w:ascii="Times New Roman" w:eastAsia="Times New Roman" w:hAnsi="Times New Roman" w:cs="Times New Roman"/>
          <w:color w:val="000000" w:themeColor="text1"/>
          <w:sz w:val="24"/>
          <w:szCs w:val="24"/>
          <w:lang w:eastAsia="ru-RU"/>
        </w:rPr>
        <w:t>Содержание программы выстроено с учетом принципа интеграции образовательных областей в соответствии с возрастными возможностями и особенностями воспитанников, спецификой и возможностями образовательных областей.</w:t>
      </w:r>
    </w:p>
    <w:p w:rsidR="00B41ACA" w:rsidRPr="004E0C86" w:rsidRDefault="00B41ACA" w:rsidP="00B41ACA">
      <w:pPr>
        <w:spacing w:after="0" w:line="240" w:lineRule="auto"/>
        <w:ind w:firstLine="708"/>
        <w:jc w:val="both"/>
        <w:rPr>
          <w:rFonts w:ascii="Times New Roman" w:eastAsia="Times New Roman" w:hAnsi="Times New Roman" w:cs="Times New Roman"/>
          <w:color w:val="000000" w:themeColor="text1"/>
          <w:sz w:val="24"/>
          <w:szCs w:val="24"/>
          <w:lang w:eastAsia="ru-RU"/>
        </w:rPr>
      </w:pPr>
      <w:r w:rsidRPr="004E0C86">
        <w:rPr>
          <w:rFonts w:ascii="Times New Roman" w:eastAsia="Times New Roman" w:hAnsi="Times New Roman" w:cs="Times New Roman"/>
          <w:color w:val="000000" w:themeColor="text1"/>
          <w:sz w:val="24"/>
          <w:szCs w:val="24"/>
          <w:lang w:eastAsia="ru-RU"/>
        </w:rPr>
        <w:t>Программа основана на комплексно-тематическом принципе построения образовательного процесса; предусматривает решение программных образовательных задач в совместной деятельности взрослого и детей и самостоятельной деятельности детей не только в рамках непрерывной образовательной деятельности, но и при проведении режимных моментов в соответствии со спецификой дошкольного образования.</w:t>
      </w:r>
    </w:p>
    <w:p w:rsidR="00B41ACA" w:rsidRPr="004E0C86" w:rsidRDefault="00B41ACA" w:rsidP="00B41ACA">
      <w:pPr>
        <w:spacing w:after="0" w:line="240" w:lineRule="auto"/>
        <w:ind w:firstLine="708"/>
        <w:jc w:val="both"/>
        <w:rPr>
          <w:rFonts w:ascii="Times New Roman" w:eastAsia="Times New Roman" w:hAnsi="Times New Roman" w:cs="Times New Roman"/>
          <w:color w:val="000000" w:themeColor="text1"/>
          <w:sz w:val="24"/>
          <w:szCs w:val="24"/>
          <w:lang w:eastAsia="ru-RU"/>
        </w:rPr>
      </w:pPr>
      <w:r w:rsidRPr="004E0C86">
        <w:rPr>
          <w:rFonts w:ascii="Times New Roman" w:eastAsia="Times New Roman" w:hAnsi="Times New Roman" w:cs="Times New Roman"/>
          <w:color w:val="000000" w:themeColor="text1"/>
          <w:sz w:val="24"/>
          <w:szCs w:val="24"/>
          <w:lang w:eastAsia="ru-RU"/>
        </w:rPr>
        <w:t xml:space="preserve">Программа составлена в соответствии с образовательными областями: «Физическое развитие», «Социально-коммуникативное развитие», «Познавательное развитие», «Художественно-эстетическое развитие»,  «Речевое развитие». Реализация каждого направления предполагает решение специфических задач во всех видах детской </w:t>
      </w:r>
      <w:r w:rsidRPr="004E0C86">
        <w:rPr>
          <w:rFonts w:ascii="Times New Roman" w:eastAsia="Times New Roman" w:hAnsi="Times New Roman" w:cs="Times New Roman"/>
          <w:color w:val="000000" w:themeColor="text1"/>
          <w:sz w:val="24"/>
          <w:szCs w:val="24"/>
          <w:lang w:eastAsia="ru-RU"/>
        </w:rPr>
        <w:lastRenderedPageBreak/>
        <w:t>деятельности, имеющих место в режиме дня дошкольного учреждения: режимные моменты, игровая деятельность; специально организованные традиционные и интегрированные занятия; индивидуальная и подгрупповая работа; самостоятельная деятельность; опыты и экспериментирование.</w:t>
      </w:r>
    </w:p>
    <w:p w:rsidR="00B41ACA" w:rsidRPr="004E0C86" w:rsidRDefault="00B41ACA" w:rsidP="00B41ACA">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4E0C86">
        <w:rPr>
          <w:rFonts w:ascii="Times New Roman" w:eastAsia="Times New Roman" w:hAnsi="Times New Roman" w:cs="Times New Roman"/>
          <w:color w:val="000000" w:themeColor="text1"/>
          <w:sz w:val="24"/>
          <w:szCs w:val="24"/>
          <w:lang w:eastAsia="ru-RU"/>
        </w:rPr>
        <w:t xml:space="preserve">Социальный заказ на услуги дошкольного учреждения направлен на развитие личности воспитанников с учетом их психофизического состояния и индивидуальных возможностей, на подготовку к обучению в школе. Коллектив ДОУ организовывает образовательную деятельность, следуя нижеизложенным положениям: </w:t>
      </w:r>
    </w:p>
    <w:p w:rsidR="00B41ACA" w:rsidRPr="004E0C86" w:rsidRDefault="00B41ACA" w:rsidP="00B41ACA">
      <w:pPr>
        <w:pStyle w:val="a4"/>
        <w:numPr>
          <w:ilvl w:val="0"/>
          <w:numId w:val="2"/>
        </w:numPr>
        <w:tabs>
          <w:tab w:val="left" w:pos="1134"/>
        </w:tabs>
        <w:spacing w:after="0" w:line="240" w:lineRule="auto"/>
        <w:ind w:left="0" w:firstLine="567"/>
        <w:jc w:val="both"/>
        <w:rPr>
          <w:rFonts w:ascii="Times New Roman" w:eastAsia="Times New Roman" w:hAnsi="Times New Roman" w:cs="Times New Roman"/>
          <w:color w:val="000000" w:themeColor="text1"/>
          <w:sz w:val="24"/>
          <w:szCs w:val="24"/>
          <w:lang w:eastAsia="ru-RU"/>
        </w:rPr>
      </w:pPr>
      <w:r w:rsidRPr="004E0C86">
        <w:rPr>
          <w:rFonts w:ascii="Times New Roman" w:eastAsia="Times New Roman" w:hAnsi="Times New Roman" w:cs="Times New Roman"/>
          <w:color w:val="000000" w:themeColor="text1"/>
          <w:sz w:val="24"/>
          <w:szCs w:val="24"/>
          <w:lang w:eastAsia="ru-RU"/>
        </w:rPr>
        <w:t xml:space="preserve">Обеспечение Федерального государственного стандарта дошкольного образования и обеспечение условий реализации образовательной программы, как целостной системы работы по содержанию и уровню развития детей каждого психологического возраста с учетом соблюдения преемственности при переходе к следующему возрастному периоду. </w:t>
      </w:r>
    </w:p>
    <w:p w:rsidR="00B41ACA" w:rsidRPr="004E0C86" w:rsidRDefault="00B41ACA" w:rsidP="00B41ACA">
      <w:pPr>
        <w:pStyle w:val="a4"/>
        <w:numPr>
          <w:ilvl w:val="0"/>
          <w:numId w:val="2"/>
        </w:numPr>
        <w:tabs>
          <w:tab w:val="left" w:pos="1134"/>
        </w:tabs>
        <w:spacing w:after="0" w:line="240" w:lineRule="auto"/>
        <w:ind w:left="0" w:firstLine="567"/>
        <w:jc w:val="both"/>
        <w:rPr>
          <w:rFonts w:ascii="Times New Roman" w:eastAsia="Times New Roman" w:hAnsi="Times New Roman" w:cs="Times New Roman"/>
          <w:color w:val="000000" w:themeColor="text1"/>
          <w:sz w:val="24"/>
          <w:szCs w:val="24"/>
          <w:lang w:eastAsia="ru-RU"/>
        </w:rPr>
      </w:pPr>
      <w:r w:rsidRPr="004E0C86">
        <w:rPr>
          <w:rFonts w:ascii="Times New Roman" w:eastAsia="Times New Roman" w:hAnsi="Times New Roman" w:cs="Times New Roman"/>
          <w:color w:val="000000" w:themeColor="text1"/>
          <w:sz w:val="24"/>
          <w:szCs w:val="24"/>
          <w:lang w:eastAsia="ru-RU"/>
        </w:rPr>
        <w:t xml:space="preserve">Создание атмосферы эмоционального комфорта, условий для самовыражения, саморазвития ребенка, творчества, игры, общения и познания мира. </w:t>
      </w:r>
    </w:p>
    <w:p w:rsidR="00B41ACA" w:rsidRPr="004E0C86" w:rsidRDefault="00B41ACA" w:rsidP="00B41ACA">
      <w:pPr>
        <w:pStyle w:val="a4"/>
        <w:numPr>
          <w:ilvl w:val="0"/>
          <w:numId w:val="2"/>
        </w:numPr>
        <w:tabs>
          <w:tab w:val="left" w:pos="1134"/>
        </w:tabs>
        <w:spacing w:after="0" w:line="240" w:lineRule="auto"/>
        <w:ind w:left="0" w:firstLine="567"/>
        <w:jc w:val="both"/>
        <w:rPr>
          <w:rFonts w:ascii="Times New Roman" w:eastAsia="Times New Roman" w:hAnsi="Times New Roman" w:cs="Times New Roman"/>
          <w:color w:val="000000" w:themeColor="text1"/>
          <w:sz w:val="24"/>
          <w:szCs w:val="24"/>
          <w:lang w:eastAsia="ru-RU"/>
        </w:rPr>
      </w:pPr>
      <w:r w:rsidRPr="004E0C86">
        <w:rPr>
          <w:rFonts w:ascii="Times New Roman" w:eastAsia="Times New Roman" w:hAnsi="Times New Roman" w:cs="Times New Roman"/>
          <w:color w:val="000000" w:themeColor="text1"/>
          <w:sz w:val="24"/>
          <w:szCs w:val="24"/>
          <w:lang w:eastAsia="ru-RU"/>
        </w:rPr>
        <w:t xml:space="preserve">Содержание и организация образовательной деятельности направлены на формирование общей культуры, развитие физических, интеллектуальных и личностных качеств, формирование предпосылок учебной деятельности, обеспечивающих социальную успешность, сохранение и укрепление здоровья детей, коррекцию недостатков в физическом или психологическом развитии. </w:t>
      </w:r>
    </w:p>
    <w:p w:rsidR="00B41ACA" w:rsidRPr="004E0C86" w:rsidRDefault="00B41ACA" w:rsidP="00B41ACA">
      <w:pPr>
        <w:pStyle w:val="a4"/>
        <w:numPr>
          <w:ilvl w:val="0"/>
          <w:numId w:val="2"/>
        </w:numPr>
        <w:tabs>
          <w:tab w:val="left" w:pos="1134"/>
        </w:tabs>
        <w:spacing w:after="0" w:line="240" w:lineRule="auto"/>
        <w:ind w:left="0" w:firstLine="567"/>
        <w:jc w:val="both"/>
        <w:rPr>
          <w:rFonts w:ascii="Times New Roman" w:hAnsi="Times New Roman" w:cs="Times New Roman"/>
          <w:color w:val="000000" w:themeColor="text1"/>
          <w:sz w:val="24"/>
          <w:szCs w:val="24"/>
        </w:rPr>
      </w:pPr>
      <w:r w:rsidRPr="004E0C86">
        <w:rPr>
          <w:rFonts w:ascii="Times New Roman" w:eastAsia="Times New Roman" w:hAnsi="Times New Roman" w:cs="Times New Roman"/>
          <w:color w:val="000000" w:themeColor="text1"/>
          <w:sz w:val="24"/>
          <w:szCs w:val="24"/>
          <w:lang w:eastAsia="ru-RU"/>
        </w:rPr>
        <w:t>Образовательная деятельность учреждения обеспечивает равные стартовые возможности для обучения детей.</w:t>
      </w:r>
    </w:p>
    <w:p w:rsidR="00B41ACA" w:rsidRPr="004E0C86" w:rsidRDefault="00B41ACA" w:rsidP="00B41ACA">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4E0C86">
        <w:rPr>
          <w:rFonts w:ascii="Times New Roman" w:eastAsia="Times New Roman" w:hAnsi="Times New Roman" w:cs="Times New Roman"/>
          <w:color w:val="000000" w:themeColor="text1"/>
          <w:sz w:val="24"/>
          <w:szCs w:val="24"/>
          <w:lang w:eastAsia="ru-RU"/>
        </w:rPr>
        <w:t>Образовательная деятельность выстроена в соответствии с образовательной программой с изменениями и дополнениями, принято</w:t>
      </w:r>
      <w:r w:rsidR="00B922DC">
        <w:rPr>
          <w:rFonts w:ascii="Times New Roman" w:eastAsia="Times New Roman" w:hAnsi="Times New Roman" w:cs="Times New Roman"/>
          <w:color w:val="000000" w:themeColor="text1"/>
          <w:sz w:val="24"/>
          <w:szCs w:val="24"/>
          <w:lang w:eastAsia="ru-RU"/>
        </w:rPr>
        <w:t>й на педагогическом совете 2</w:t>
      </w:r>
      <w:r w:rsidR="00B922DC" w:rsidRPr="00B922DC">
        <w:rPr>
          <w:rFonts w:ascii="Times New Roman" w:eastAsia="Times New Roman" w:hAnsi="Times New Roman" w:cs="Times New Roman"/>
          <w:color w:val="000000" w:themeColor="text1"/>
          <w:sz w:val="24"/>
          <w:szCs w:val="24"/>
          <w:lang w:eastAsia="ru-RU"/>
        </w:rPr>
        <w:t>9</w:t>
      </w:r>
      <w:r w:rsidR="00B922DC">
        <w:rPr>
          <w:rFonts w:ascii="Times New Roman" w:eastAsia="Times New Roman" w:hAnsi="Times New Roman" w:cs="Times New Roman"/>
          <w:color w:val="000000" w:themeColor="text1"/>
          <w:sz w:val="24"/>
          <w:szCs w:val="24"/>
          <w:lang w:eastAsia="ru-RU"/>
        </w:rPr>
        <w:t>.</w:t>
      </w:r>
      <w:r w:rsidR="00B922DC" w:rsidRPr="00B922DC">
        <w:rPr>
          <w:rFonts w:ascii="Times New Roman" w:eastAsia="Times New Roman" w:hAnsi="Times New Roman" w:cs="Times New Roman"/>
          <w:color w:val="000000" w:themeColor="text1"/>
          <w:sz w:val="24"/>
          <w:szCs w:val="24"/>
          <w:lang w:eastAsia="ru-RU"/>
        </w:rPr>
        <w:t>03</w:t>
      </w:r>
      <w:r w:rsidR="00B922DC">
        <w:rPr>
          <w:rFonts w:ascii="Times New Roman" w:eastAsia="Times New Roman" w:hAnsi="Times New Roman" w:cs="Times New Roman"/>
          <w:color w:val="000000" w:themeColor="text1"/>
          <w:sz w:val="24"/>
          <w:szCs w:val="24"/>
          <w:lang w:eastAsia="ru-RU"/>
        </w:rPr>
        <w:t>.201</w:t>
      </w:r>
      <w:r w:rsidR="00B922DC" w:rsidRPr="00B922DC">
        <w:rPr>
          <w:rFonts w:ascii="Times New Roman" w:eastAsia="Times New Roman" w:hAnsi="Times New Roman" w:cs="Times New Roman"/>
          <w:color w:val="000000" w:themeColor="text1"/>
          <w:sz w:val="24"/>
          <w:szCs w:val="24"/>
          <w:lang w:eastAsia="ru-RU"/>
        </w:rPr>
        <w:t>6</w:t>
      </w:r>
      <w:r w:rsidR="00B922DC">
        <w:rPr>
          <w:rFonts w:ascii="Times New Roman" w:eastAsia="Times New Roman" w:hAnsi="Times New Roman" w:cs="Times New Roman"/>
          <w:color w:val="000000" w:themeColor="text1"/>
          <w:sz w:val="24"/>
          <w:szCs w:val="24"/>
          <w:lang w:eastAsia="ru-RU"/>
        </w:rPr>
        <w:t xml:space="preserve">г. (протокол № </w:t>
      </w:r>
      <w:r w:rsidR="00B922DC" w:rsidRPr="00B922DC">
        <w:rPr>
          <w:rFonts w:ascii="Times New Roman" w:eastAsia="Times New Roman" w:hAnsi="Times New Roman" w:cs="Times New Roman"/>
          <w:color w:val="000000" w:themeColor="text1"/>
          <w:sz w:val="24"/>
          <w:szCs w:val="24"/>
          <w:lang w:eastAsia="ru-RU"/>
        </w:rPr>
        <w:t>3</w:t>
      </w:r>
      <w:r w:rsidRPr="004E0C86">
        <w:rPr>
          <w:rFonts w:ascii="Times New Roman" w:eastAsia="Times New Roman" w:hAnsi="Times New Roman" w:cs="Times New Roman"/>
          <w:color w:val="000000" w:themeColor="text1"/>
          <w:sz w:val="24"/>
          <w:szCs w:val="24"/>
          <w:lang w:eastAsia="ru-RU"/>
        </w:rPr>
        <w:t xml:space="preserve"> педагогического совета). Базовая программа: основная образовательная Программа дошкольного образования «От рождения до школы» под редакцией Н.Е. </w:t>
      </w:r>
      <w:proofErr w:type="spellStart"/>
      <w:r w:rsidRPr="004E0C86">
        <w:rPr>
          <w:rFonts w:ascii="Times New Roman" w:eastAsia="Times New Roman" w:hAnsi="Times New Roman" w:cs="Times New Roman"/>
          <w:color w:val="000000" w:themeColor="text1"/>
          <w:sz w:val="24"/>
          <w:szCs w:val="24"/>
          <w:lang w:eastAsia="ru-RU"/>
        </w:rPr>
        <w:t>Вераксы</w:t>
      </w:r>
      <w:proofErr w:type="spellEnd"/>
      <w:r w:rsidRPr="004E0C86">
        <w:rPr>
          <w:rFonts w:ascii="Times New Roman" w:eastAsia="Times New Roman" w:hAnsi="Times New Roman" w:cs="Times New Roman"/>
          <w:color w:val="000000" w:themeColor="text1"/>
          <w:sz w:val="24"/>
          <w:szCs w:val="24"/>
          <w:lang w:eastAsia="ru-RU"/>
        </w:rPr>
        <w:t>, Т.С. Комаровой, М. А. Васильевой.</w:t>
      </w:r>
    </w:p>
    <w:p w:rsidR="00B41ACA" w:rsidRPr="004E0C86" w:rsidRDefault="00B41ACA" w:rsidP="00B41ACA">
      <w:pPr>
        <w:tabs>
          <w:tab w:val="left" w:pos="567"/>
        </w:tabs>
        <w:spacing w:after="0" w:line="240" w:lineRule="auto"/>
        <w:jc w:val="both"/>
        <w:rPr>
          <w:rFonts w:ascii="Times New Roman" w:eastAsia="Times New Roman" w:hAnsi="Times New Roman" w:cs="Times New Roman"/>
          <w:color w:val="000000" w:themeColor="text1"/>
          <w:sz w:val="24"/>
          <w:szCs w:val="24"/>
          <w:lang w:eastAsia="ru-RU"/>
        </w:rPr>
      </w:pPr>
      <w:r w:rsidRPr="004E0C86">
        <w:rPr>
          <w:rFonts w:ascii="Times New Roman" w:eastAsia="Times New Roman" w:hAnsi="Times New Roman" w:cs="Times New Roman"/>
          <w:color w:val="000000" w:themeColor="text1"/>
          <w:sz w:val="24"/>
          <w:szCs w:val="24"/>
          <w:lang w:eastAsia="ru-RU"/>
        </w:rPr>
        <w:tab/>
        <w:t xml:space="preserve">Ведущие цели образовательной программы – 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формирование предпосылок к учебной деятельности, обеспечение безопасности жизнедеятельности дошкольника. </w:t>
      </w:r>
    </w:p>
    <w:p w:rsidR="00B41ACA" w:rsidRPr="004E0C86" w:rsidRDefault="00B41ACA" w:rsidP="00B41ACA">
      <w:pPr>
        <w:tabs>
          <w:tab w:val="left" w:pos="567"/>
        </w:tabs>
        <w:spacing w:after="0" w:line="240" w:lineRule="auto"/>
        <w:jc w:val="both"/>
        <w:rPr>
          <w:rFonts w:ascii="Times New Roman" w:hAnsi="Times New Roman" w:cs="Times New Roman"/>
          <w:color w:val="000000" w:themeColor="text1"/>
          <w:sz w:val="24"/>
          <w:szCs w:val="24"/>
        </w:rPr>
      </w:pPr>
      <w:r w:rsidRPr="004E0C86">
        <w:rPr>
          <w:rFonts w:ascii="Times New Roman" w:eastAsia="Times New Roman" w:hAnsi="Times New Roman" w:cs="Times New Roman"/>
          <w:color w:val="000000" w:themeColor="text1"/>
          <w:sz w:val="24"/>
          <w:szCs w:val="24"/>
          <w:lang w:eastAsia="ru-RU"/>
        </w:rPr>
        <w:tab/>
        <w:t xml:space="preserve">Особое внимание в Программе уделяется развитию личности ребенка, сохранению и укреплению здоровья детей, а также воспитанию у дошкольников таких качеств, как патриотизм, активная жизненная позиция, творческий подход в решении различных жизненных ситуаций, уважение к традиционным ценностям. </w:t>
      </w:r>
    </w:p>
    <w:p w:rsidR="00B41ACA" w:rsidRPr="004E0C86" w:rsidRDefault="00B41ACA" w:rsidP="00B41ACA">
      <w:pPr>
        <w:spacing w:after="0" w:line="240" w:lineRule="auto"/>
        <w:jc w:val="both"/>
        <w:rPr>
          <w:rFonts w:ascii="Times New Roman" w:eastAsia="Times New Roman" w:hAnsi="Times New Roman" w:cs="Times New Roman"/>
          <w:color w:val="000000" w:themeColor="text1"/>
          <w:sz w:val="24"/>
          <w:szCs w:val="24"/>
          <w:lang w:eastAsia="ru-RU"/>
        </w:rPr>
      </w:pPr>
      <w:r w:rsidRPr="004E0C86">
        <w:rPr>
          <w:rFonts w:ascii="Times New Roman" w:eastAsia="Times New Roman" w:hAnsi="Times New Roman" w:cs="Times New Roman"/>
          <w:b/>
          <w:color w:val="000000" w:themeColor="text1"/>
          <w:sz w:val="24"/>
          <w:szCs w:val="24"/>
          <w:lang w:eastAsia="ru-RU"/>
        </w:rPr>
        <w:t>Вывод:</w:t>
      </w:r>
      <w:r w:rsidRPr="004E0C86">
        <w:rPr>
          <w:rFonts w:ascii="Times New Roman" w:eastAsia="Times New Roman" w:hAnsi="Times New Roman" w:cs="Times New Roman"/>
          <w:color w:val="000000" w:themeColor="text1"/>
          <w:sz w:val="24"/>
          <w:szCs w:val="24"/>
          <w:lang w:eastAsia="ru-RU"/>
        </w:rPr>
        <w:t xml:space="preserve"> Образовательная деятельность в ДОУ организована в соответствии с основными направлениями социально-экономического развития Российской Федерации, государственной политикой  в сфере образования и осуществляется в соответствии с ФГОС </w:t>
      </w:r>
      <w:proofErr w:type="gramStart"/>
      <w:r w:rsidRPr="004E0C86">
        <w:rPr>
          <w:rFonts w:ascii="Times New Roman" w:eastAsia="Times New Roman" w:hAnsi="Times New Roman" w:cs="Times New Roman"/>
          <w:color w:val="000000" w:themeColor="text1"/>
          <w:sz w:val="24"/>
          <w:szCs w:val="24"/>
          <w:lang w:eastAsia="ru-RU"/>
        </w:rPr>
        <w:t>ДО</w:t>
      </w:r>
      <w:proofErr w:type="gramEnd"/>
      <w:r w:rsidRPr="004E0C86">
        <w:rPr>
          <w:rFonts w:ascii="Times New Roman" w:eastAsia="Times New Roman" w:hAnsi="Times New Roman" w:cs="Times New Roman"/>
          <w:color w:val="000000" w:themeColor="text1"/>
          <w:sz w:val="24"/>
          <w:szCs w:val="24"/>
          <w:lang w:eastAsia="ru-RU"/>
        </w:rPr>
        <w:t>.</w:t>
      </w:r>
    </w:p>
    <w:p w:rsidR="00B41ACA" w:rsidRPr="004E0C86" w:rsidRDefault="00B41ACA" w:rsidP="00B41ACA">
      <w:pPr>
        <w:spacing w:after="100" w:afterAutospacing="1" w:line="240" w:lineRule="auto"/>
        <w:contextualSpacing/>
        <w:rPr>
          <w:rFonts w:ascii="Times New Roman" w:eastAsia="Times New Roman" w:hAnsi="Times New Roman" w:cs="Times New Roman"/>
          <w:b/>
          <w:color w:val="000000" w:themeColor="text1"/>
          <w:sz w:val="24"/>
          <w:szCs w:val="24"/>
          <w:lang w:eastAsia="ru-RU"/>
        </w:rPr>
      </w:pPr>
      <w:r w:rsidRPr="004E0C86">
        <w:rPr>
          <w:rFonts w:ascii="Times New Roman" w:eastAsia="Times New Roman" w:hAnsi="Times New Roman" w:cs="Times New Roman"/>
          <w:b/>
          <w:color w:val="000000" w:themeColor="text1"/>
          <w:sz w:val="24"/>
          <w:szCs w:val="24"/>
          <w:lang w:eastAsia="ru-RU"/>
        </w:rPr>
        <w:t>1.2. Система управления организацией</w:t>
      </w:r>
    </w:p>
    <w:p w:rsidR="00B41ACA" w:rsidRPr="004E0C86" w:rsidRDefault="00B41ACA" w:rsidP="00B41ACA">
      <w:pPr>
        <w:spacing w:after="0" w:line="270" w:lineRule="atLeast"/>
        <w:ind w:firstLine="708"/>
        <w:jc w:val="both"/>
        <w:textAlignment w:val="baseline"/>
        <w:rPr>
          <w:rFonts w:ascii="Times New Roman" w:eastAsia="Calibri" w:hAnsi="Times New Roman" w:cs="Times New Roman"/>
          <w:iCs/>
          <w:color w:val="000000" w:themeColor="text1"/>
          <w:sz w:val="24"/>
          <w:szCs w:val="24"/>
        </w:rPr>
      </w:pPr>
      <w:r w:rsidRPr="004E0C86">
        <w:rPr>
          <w:rFonts w:ascii="Times New Roman" w:eastAsia="Calibri" w:hAnsi="Times New Roman" w:cs="Times New Roman"/>
          <w:iCs/>
          <w:color w:val="000000" w:themeColor="text1"/>
          <w:sz w:val="24"/>
          <w:szCs w:val="24"/>
        </w:rPr>
        <w:t xml:space="preserve">Управление детским садом осуществляется в соответствии с Законом Российской Федерации </w:t>
      </w:r>
      <w:r w:rsidRPr="004E0C86">
        <w:rPr>
          <w:rFonts w:ascii="Times New Roman" w:eastAsia="Times New Roman" w:hAnsi="Times New Roman" w:cs="Times New Roman"/>
          <w:color w:val="000000" w:themeColor="text1"/>
          <w:sz w:val="24"/>
          <w:szCs w:val="24"/>
          <w:lang w:eastAsia="ru-RU"/>
        </w:rPr>
        <w:t>«Об образовании в Российской Федерации» от 29.12.2012 г. № 273</w:t>
      </w:r>
      <w:r w:rsidRPr="004E0C86">
        <w:rPr>
          <w:rFonts w:ascii="Times New Roman" w:eastAsia="Calibri" w:hAnsi="Times New Roman" w:cs="Times New Roman"/>
          <w:iCs/>
          <w:color w:val="000000" w:themeColor="text1"/>
          <w:sz w:val="24"/>
          <w:szCs w:val="24"/>
        </w:rPr>
        <w:t>, иными законодательными актами Российской Федерации,  Уставом.</w:t>
      </w:r>
    </w:p>
    <w:p w:rsidR="00B41ACA" w:rsidRPr="004E0C86" w:rsidRDefault="00B41ACA" w:rsidP="00B41ACA">
      <w:pPr>
        <w:spacing w:after="0" w:line="270" w:lineRule="atLeast"/>
        <w:ind w:firstLine="708"/>
        <w:jc w:val="both"/>
        <w:textAlignment w:val="baseline"/>
        <w:rPr>
          <w:rFonts w:ascii="Times New Roman" w:eastAsia="Calibri" w:hAnsi="Times New Roman" w:cs="Times New Roman"/>
          <w:iCs/>
          <w:color w:val="000000" w:themeColor="text1"/>
          <w:sz w:val="24"/>
          <w:szCs w:val="24"/>
        </w:rPr>
      </w:pPr>
      <w:r w:rsidRPr="004E0C86">
        <w:rPr>
          <w:rFonts w:ascii="Times New Roman" w:eastAsia="Calibri" w:hAnsi="Times New Roman" w:cs="Times New Roman"/>
          <w:iCs/>
          <w:color w:val="000000" w:themeColor="text1"/>
          <w:sz w:val="24"/>
          <w:szCs w:val="24"/>
        </w:rPr>
        <w:t>Формами самоуправления, обеспечивающими государственно-общественный характер управления, являются: общее собрание</w:t>
      </w:r>
      <w:r>
        <w:rPr>
          <w:rFonts w:ascii="Times New Roman" w:eastAsia="Calibri" w:hAnsi="Times New Roman" w:cs="Times New Roman"/>
          <w:iCs/>
          <w:color w:val="000000" w:themeColor="text1"/>
          <w:sz w:val="24"/>
          <w:szCs w:val="24"/>
        </w:rPr>
        <w:t xml:space="preserve"> трудового коллектива</w:t>
      </w:r>
      <w:r w:rsidRPr="004E0C86">
        <w:rPr>
          <w:rFonts w:ascii="Times New Roman" w:eastAsia="Calibri" w:hAnsi="Times New Roman" w:cs="Times New Roman"/>
          <w:iCs/>
          <w:color w:val="000000" w:themeColor="text1"/>
          <w:sz w:val="24"/>
          <w:szCs w:val="24"/>
        </w:rPr>
        <w:t>, Педагогический Совет и Родительск</w:t>
      </w:r>
      <w:r>
        <w:rPr>
          <w:rFonts w:ascii="Times New Roman" w:eastAsia="Calibri" w:hAnsi="Times New Roman" w:cs="Times New Roman"/>
          <w:iCs/>
          <w:color w:val="000000" w:themeColor="text1"/>
          <w:sz w:val="24"/>
          <w:szCs w:val="24"/>
        </w:rPr>
        <w:t>ий комитет МКДОУ</w:t>
      </w:r>
      <w:r w:rsidRPr="004E0C86">
        <w:rPr>
          <w:rFonts w:ascii="Times New Roman" w:eastAsia="Calibri" w:hAnsi="Times New Roman" w:cs="Times New Roman"/>
          <w:iCs/>
          <w:color w:val="000000" w:themeColor="text1"/>
          <w:sz w:val="24"/>
          <w:szCs w:val="24"/>
        </w:rPr>
        <w:t xml:space="preserve">. </w:t>
      </w:r>
    </w:p>
    <w:p w:rsidR="00B41ACA" w:rsidRPr="004E0C86" w:rsidRDefault="00B41ACA" w:rsidP="00B41ACA">
      <w:pPr>
        <w:spacing w:after="0" w:line="240" w:lineRule="auto"/>
        <w:jc w:val="both"/>
        <w:rPr>
          <w:rFonts w:ascii="Times New Roman" w:eastAsia="Times New Roman" w:hAnsi="Times New Roman" w:cs="Times New Roman"/>
          <w:color w:val="000000" w:themeColor="text1"/>
          <w:sz w:val="24"/>
          <w:szCs w:val="24"/>
          <w:lang w:eastAsia="ru-RU"/>
        </w:rPr>
      </w:pPr>
      <w:r w:rsidRPr="004E0C86">
        <w:rPr>
          <w:rFonts w:ascii="Times New Roman" w:eastAsia="Times New Roman" w:hAnsi="Times New Roman" w:cs="Times New Roman"/>
          <w:b/>
          <w:bCs/>
          <w:color w:val="000000" w:themeColor="text1"/>
          <w:sz w:val="24"/>
          <w:szCs w:val="24"/>
          <w:lang w:eastAsia="ru-RU"/>
        </w:rPr>
        <w:t>Общее собрание работников Учреждения</w:t>
      </w:r>
      <w:r w:rsidRPr="004E0C86">
        <w:rPr>
          <w:rFonts w:ascii="Times New Roman" w:eastAsia="Times New Roman" w:hAnsi="Times New Roman" w:cs="Times New Roman"/>
          <w:color w:val="000000" w:themeColor="text1"/>
          <w:sz w:val="24"/>
          <w:szCs w:val="24"/>
          <w:lang w:eastAsia="ru-RU"/>
        </w:rPr>
        <w:t> — представляет полномочия работников ДОУ, в состав Общего собрания входят все работники ДОУ.</w:t>
      </w:r>
    </w:p>
    <w:p w:rsidR="00B41ACA" w:rsidRPr="004E0C86" w:rsidRDefault="00B41ACA" w:rsidP="00B41ACA">
      <w:pPr>
        <w:spacing w:after="0" w:line="240" w:lineRule="auto"/>
        <w:jc w:val="both"/>
        <w:rPr>
          <w:rFonts w:ascii="Times New Roman" w:eastAsia="Times New Roman" w:hAnsi="Times New Roman" w:cs="Times New Roman"/>
          <w:color w:val="000000" w:themeColor="text1"/>
          <w:sz w:val="24"/>
          <w:szCs w:val="24"/>
          <w:lang w:eastAsia="ru-RU"/>
        </w:rPr>
      </w:pPr>
      <w:r w:rsidRPr="004E0C86">
        <w:rPr>
          <w:rFonts w:ascii="Times New Roman" w:eastAsia="Times New Roman" w:hAnsi="Times New Roman" w:cs="Times New Roman"/>
          <w:b/>
          <w:bCs/>
          <w:color w:val="000000" w:themeColor="text1"/>
          <w:sz w:val="24"/>
          <w:szCs w:val="24"/>
          <w:lang w:eastAsia="ru-RU"/>
        </w:rPr>
        <w:t>Педагогический совет</w:t>
      </w:r>
      <w:r w:rsidRPr="004E0C86">
        <w:rPr>
          <w:rFonts w:ascii="Times New Roman" w:eastAsia="Times New Roman" w:hAnsi="Times New Roman" w:cs="Times New Roman"/>
          <w:color w:val="000000" w:themeColor="text1"/>
          <w:sz w:val="24"/>
          <w:szCs w:val="24"/>
          <w:lang w:eastAsia="ru-RU"/>
        </w:rPr>
        <w:t xml:space="preserve"> — постоянно действующий коллегиальный орган управления педагогической деятельностью ДОУ, действующий в целях развития и </w:t>
      </w:r>
      <w:r w:rsidRPr="004E0C86">
        <w:rPr>
          <w:rFonts w:ascii="Times New Roman" w:eastAsia="Times New Roman" w:hAnsi="Times New Roman" w:cs="Times New Roman"/>
          <w:color w:val="000000" w:themeColor="text1"/>
          <w:sz w:val="24"/>
          <w:szCs w:val="24"/>
          <w:lang w:eastAsia="ru-RU"/>
        </w:rPr>
        <w:lastRenderedPageBreak/>
        <w:t>совершенствования образовательной деятельности, повышения профессионального мастерства педагогических работников.</w:t>
      </w:r>
    </w:p>
    <w:p w:rsidR="00B41ACA" w:rsidRPr="004E0C86" w:rsidRDefault="00B41ACA" w:rsidP="00B41ACA">
      <w:pPr>
        <w:spacing w:after="0" w:line="240" w:lineRule="auto"/>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b/>
          <w:bCs/>
          <w:color w:val="000000" w:themeColor="text1"/>
          <w:sz w:val="24"/>
          <w:szCs w:val="24"/>
          <w:lang w:eastAsia="ru-RU"/>
        </w:rPr>
        <w:t>Родительский комитет</w:t>
      </w:r>
      <w:r w:rsidRPr="004E0C86">
        <w:rPr>
          <w:rFonts w:ascii="Times New Roman" w:eastAsia="Times New Roman" w:hAnsi="Times New Roman" w:cs="Times New Roman"/>
          <w:color w:val="000000" w:themeColor="text1"/>
          <w:sz w:val="24"/>
          <w:szCs w:val="24"/>
          <w:lang w:eastAsia="ru-RU"/>
        </w:rPr>
        <w:t> — создан с целью реализации  права родителей (законных представителей) несовершеннолетних воспитанников, педагогических работников на участие  в управлении ДОУ, развитие социального партнёрства между всеми заинтересованными сторонами образовательных отношений.</w:t>
      </w:r>
    </w:p>
    <w:p w:rsidR="00B41ACA" w:rsidRPr="004E0C86" w:rsidRDefault="00B41ACA" w:rsidP="00B41ACA">
      <w:pPr>
        <w:spacing w:after="120" w:line="240" w:lineRule="auto"/>
        <w:jc w:val="both"/>
        <w:rPr>
          <w:rFonts w:ascii="Times New Roman" w:eastAsia="Times New Roman" w:hAnsi="Times New Roman" w:cs="Times New Roman"/>
          <w:color w:val="000000" w:themeColor="text1"/>
          <w:sz w:val="24"/>
          <w:szCs w:val="24"/>
          <w:lang w:eastAsia="ru-RU"/>
        </w:rPr>
      </w:pPr>
      <w:r w:rsidRPr="004E0C86">
        <w:rPr>
          <w:rFonts w:ascii="Times New Roman" w:eastAsia="Times New Roman" w:hAnsi="Times New Roman" w:cs="Times New Roman"/>
          <w:b/>
          <w:bCs/>
          <w:color w:val="000000" w:themeColor="text1"/>
          <w:sz w:val="24"/>
          <w:szCs w:val="24"/>
          <w:lang w:eastAsia="ru-RU"/>
        </w:rPr>
        <w:t>Вывод:</w:t>
      </w:r>
      <w:r w:rsidRPr="004E0C86">
        <w:rPr>
          <w:rFonts w:ascii="Times New Roman" w:eastAsia="Times New Roman" w:hAnsi="Times New Roman" w:cs="Times New Roman"/>
          <w:color w:val="000000" w:themeColor="text1"/>
          <w:sz w:val="24"/>
          <w:szCs w:val="24"/>
          <w:lang w:eastAsia="ru-RU"/>
        </w:rPr>
        <w:t xml:space="preserve"> Структура и механизм управления  ДОУ определяют стабильное функционирование. </w:t>
      </w:r>
      <w:proofErr w:type="gramStart"/>
      <w:r w:rsidRPr="004E0C86">
        <w:rPr>
          <w:rFonts w:ascii="Times New Roman" w:eastAsia="Times New Roman" w:hAnsi="Times New Roman" w:cs="Times New Roman"/>
          <w:color w:val="000000" w:themeColor="text1"/>
          <w:sz w:val="24"/>
          <w:szCs w:val="24"/>
          <w:lang w:eastAsia="ru-RU"/>
        </w:rPr>
        <w:t>Демократизация системы управления способствует развитию инициативы участников образовательного процесса (педагогов, родителей (законных представителей), детей</w:t>
      </w:r>
      <w:r w:rsidRPr="004E0C86">
        <w:rPr>
          <w:rFonts w:ascii="Times New Roman" w:eastAsia="Times New Roman" w:hAnsi="Times New Roman" w:cs="Times New Roman"/>
          <w:b/>
          <w:bCs/>
          <w:color w:val="000000" w:themeColor="text1"/>
          <w:sz w:val="24"/>
          <w:szCs w:val="24"/>
          <w:lang w:eastAsia="ru-RU"/>
        </w:rPr>
        <w:t>.</w:t>
      </w:r>
      <w:proofErr w:type="gramEnd"/>
    </w:p>
    <w:p w:rsidR="00B41ACA" w:rsidRPr="004E0C86" w:rsidRDefault="00B41ACA" w:rsidP="00B41ACA">
      <w:pPr>
        <w:spacing w:after="0" w:line="240" w:lineRule="auto"/>
        <w:jc w:val="both"/>
        <w:rPr>
          <w:rFonts w:ascii="Times New Roman" w:hAnsi="Times New Roman" w:cs="Times New Roman"/>
          <w:b/>
          <w:color w:val="000000" w:themeColor="text1"/>
          <w:sz w:val="24"/>
          <w:szCs w:val="24"/>
        </w:rPr>
      </w:pPr>
      <w:r w:rsidRPr="004E0C86">
        <w:rPr>
          <w:rFonts w:ascii="Times New Roman" w:hAnsi="Times New Roman" w:cs="Times New Roman"/>
          <w:b/>
          <w:color w:val="000000" w:themeColor="text1"/>
          <w:sz w:val="24"/>
          <w:szCs w:val="24"/>
        </w:rPr>
        <w:t>1.3. Оценка содержания и качества подготовки воспитанников</w:t>
      </w:r>
    </w:p>
    <w:p w:rsidR="00B41ACA" w:rsidRPr="004E0C86" w:rsidRDefault="00B41ACA" w:rsidP="00B41ACA">
      <w:pPr>
        <w:spacing w:after="0" w:line="240" w:lineRule="auto"/>
        <w:ind w:firstLine="708"/>
        <w:jc w:val="both"/>
        <w:rPr>
          <w:rFonts w:ascii="Times New Roman" w:eastAsia="Times New Roman" w:hAnsi="Times New Roman" w:cs="Times New Roman"/>
          <w:color w:val="000000" w:themeColor="text1"/>
          <w:sz w:val="24"/>
          <w:szCs w:val="24"/>
          <w:lang w:eastAsia="ru-RU"/>
        </w:rPr>
      </w:pPr>
      <w:r w:rsidRPr="004E0C86">
        <w:rPr>
          <w:rFonts w:ascii="Times New Roman" w:eastAsia="Times New Roman" w:hAnsi="Times New Roman" w:cs="Times New Roman"/>
          <w:color w:val="000000" w:themeColor="text1"/>
          <w:sz w:val="24"/>
          <w:szCs w:val="24"/>
          <w:lang w:eastAsia="ru-RU"/>
        </w:rPr>
        <w:t>Основная задача мониторинга в дошкольном учреждении заключается в том, чтобы определить степень освоения ребенком образовательной программы и влияние, которое оказывает образовательный процесс на развитие ребенка. Исходя из этого, мониторинг подразделяется на мониторинг образовательного процесса и мониторинг детского развития.</w:t>
      </w:r>
    </w:p>
    <w:p w:rsidR="00B41ACA" w:rsidRPr="004E0C86" w:rsidRDefault="00B41ACA" w:rsidP="00B41ACA">
      <w:pPr>
        <w:spacing w:after="0" w:line="240" w:lineRule="auto"/>
        <w:jc w:val="both"/>
        <w:rPr>
          <w:rFonts w:ascii="Times New Roman" w:eastAsia="Times New Roman" w:hAnsi="Times New Roman" w:cs="Times New Roman"/>
          <w:color w:val="000000" w:themeColor="text1"/>
          <w:sz w:val="24"/>
          <w:szCs w:val="24"/>
          <w:lang w:eastAsia="ru-RU"/>
        </w:rPr>
      </w:pPr>
      <w:r w:rsidRPr="004E0C86">
        <w:rPr>
          <w:rFonts w:ascii="Times New Roman" w:eastAsia="Times New Roman" w:hAnsi="Times New Roman" w:cs="Times New Roman"/>
          <w:i/>
          <w:iCs/>
          <w:color w:val="000000" w:themeColor="text1"/>
          <w:sz w:val="24"/>
          <w:szCs w:val="24"/>
          <w:lang w:eastAsia="ru-RU"/>
        </w:rPr>
        <w:t> Мониторинг образовательного процесса</w:t>
      </w:r>
    </w:p>
    <w:p w:rsidR="00B41ACA" w:rsidRPr="004E0C86" w:rsidRDefault="00B41ACA" w:rsidP="00B41ACA">
      <w:pPr>
        <w:spacing w:after="0" w:line="240" w:lineRule="auto"/>
        <w:jc w:val="both"/>
        <w:rPr>
          <w:rFonts w:ascii="Times New Roman" w:eastAsia="Times New Roman" w:hAnsi="Times New Roman" w:cs="Times New Roman"/>
          <w:color w:val="000000" w:themeColor="text1"/>
          <w:sz w:val="24"/>
          <w:szCs w:val="24"/>
          <w:lang w:eastAsia="ru-RU"/>
        </w:rPr>
      </w:pPr>
      <w:r w:rsidRPr="004E0C86">
        <w:rPr>
          <w:rFonts w:ascii="Times New Roman" w:eastAsia="Times New Roman" w:hAnsi="Times New Roman" w:cs="Times New Roman"/>
          <w:color w:val="000000" w:themeColor="text1"/>
          <w:sz w:val="24"/>
          <w:szCs w:val="24"/>
          <w:lang w:eastAsia="ru-RU"/>
        </w:rPr>
        <w:t>Мониторинг образовательного процесса осуществляется через отслеживание результатов освоения образовательной программы по 5 образовательным областям. Он основывается на анализе достижения детьми промежуточных результатов, которые описаны в каждом разделе образовательной программы. Форма проведения мониторинга представляет собой наблюдение за активностью ребенка в различные периоды пребывания в дошкольном учреждении, анализ продуктов детской деятельности и специальные педагогические пробы, организуемые педагогом.  В детском саду требования к результатам представлены в виде целевых ориентиров, т.е. характеристик возможных достижений ребенка в соответствии с его возрастными и индивидуальными особенностями.</w:t>
      </w:r>
    </w:p>
    <w:p w:rsidR="00B41ACA" w:rsidRPr="004E0C86" w:rsidRDefault="00B41ACA" w:rsidP="00B41ACA">
      <w:pPr>
        <w:spacing w:after="0" w:line="240" w:lineRule="auto"/>
        <w:jc w:val="both"/>
        <w:rPr>
          <w:rFonts w:ascii="Times New Roman" w:eastAsia="Times New Roman" w:hAnsi="Times New Roman" w:cs="Times New Roman"/>
          <w:color w:val="000000" w:themeColor="text1"/>
          <w:sz w:val="24"/>
          <w:szCs w:val="24"/>
          <w:lang w:eastAsia="ru-RU"/>
        </w:rPr>
      </w:pPr>
      <w:r w:rsidRPr="004E0C86">
        <w:rPr>
          <w:rFonts w:ascii="Times New Roman" w:eastAsia="Times New Roman" w:hAnsi="Times New Roman" w:cs="Times New Roman"/>
          <w:i/>
          <w:iCs/>
          <w:color w:val="000000" w:themeColor="text1"/>
          <w:sz w:val="24"/>
          <w:szCs w:val="24"/>
          <w:lang w:eastAsia="ru-RU"/>
        </w:rPr>
        <w:t>Мониторинг детского развития</w:t>
      </w:r>
    </w:p>
    <w:p w:rsidR="00B41ACA" w:rsidRPr="004E0C86" w:rsidRDefault="00B41ACA" w:rsidP="00B41ACA">
      <w:pPr>
        <w:spacing w:after="0" w:line="240" w:lineRule="auto"/>
        <w:jc w:val="both"/>
        <w:rPr>
          <w:rFonts w:ascii="Times New Roman" w:eastAsia="Times New Roman" w:hAnsi="Times New Roman" w:cs="Times New Roman"/>
          <w:color w:val="000000" w:themeColor="text1"/>
          <w:sz w:val="24"/>
          <w:szCs w:val="24"/>
          <w:lang w:eastAsia="ru-RU"/>
        </w:rPr>
      </w:pPr>
      <w:r w:rsidRPr="004E0C86">
        <w:rPr>
          <w:rFonts w:ascii="Times New Roman" w:eastAsia="Times New Roman" w:hAnsi="Times New Roman" w:cs="Times New Roman"/>
          <w:color w:val="000000" w:themeColor="text1"/>
          <w:sz w:val="24"/>
          <w:szCs w:val="24"/>
          <w:lang w:eastAsia="ru-RU"/>
        </w:rPr>
        <w:t>Мониторинг детского развития проводится на основе оценки развития интегративных качеств ребенка.  Основная задача этого вида мониторинга –  выявить индивидуальные особенности развития каждого ребенка и при необходимости составить индивидуальный маршрут образовательной работы с ребенком для максимального раскрытия потенциала детской личности.</w:t>
      </w:r>
    </w:p>
    <w:p w:rsidR="00B41ACA" w:rsidRPr="004E0C86" w:rsidRDefault="00B41ACA" w:rsidP="00B41ACA">
      <w:pPr>
        <w:spacing w:after="0" w:line="240" w:lineRule="auto"/>
        <w:jc w:val="both"/>
        <w:rPr>
          <w:rFonts w:ascii="Times New Roman" w:eastAsia="Times New Roman" w:hAnsi="Times New Roman" w:cs="Times New Roman"/>
          <w:color w:val="000000" w:themeColor="text1"/>
          <w:sz w:val="24"/>
          <w:szCs w:val="24"/>
          <w:lang w:eastAsia="ru-RU"/>
        </w:rPr>
      </w:pPr>
      <w:r w:rsidRPr="004E0C86">
        <w:rPr>
          <w:rFonts w:ascii="Times New Roman" w:eastAsia="Times New Roman" w:hAnsi="Times New Roman" w:cs="Times New Roman"/>
          <w:color w:val="000000" w:themeColor="text1"/>
          <w:sz w:val="24"/>
          <w:szCs w:val="24"/>
          <w:lang w:eastAsia="ru-RU"/>
        </w:rPr>
        <w:t>Мониторинг детского развития включает в себя оценку физического развития ребенка, состояния его здоровья, а также развития общих способностей: </w:t>
      </w:r>
      <w:r w:rsidRPr="004E0C86">
        <w:rPr>
          <w:rFonts w:ascii="Times New Roman" w:eastAsia="Times New Roman" w:hAnsi="Times New Roman" w:cs="Times New Roman"/>
          <w:i/>
          <w:iCs/>
          <w:color w:val="000000" w:themeColor="text1"/>
          <w:sz w:val="24"/>
          <w:szCs w:val="24"/>
          <w:lang w:eastAsia="ru-RU"/>
        </w:rPr>
        <w:t>познавательных, коммуникативных и регуляторных.</w:t>
      </w:r>
    </w:p>
    <w:p w:rsidR="00B41ACA" w:rsidRPr="004E0C86" w:rsidRDefault="00B41ACA" w:rsidP="00B41ACA">
      <w:pPr>
        <w:spacing w:after="0" w:line="240" w:lineRule="auto"/>
        <w:ind w:firstLine="708"/>
        <w:jc w:val="both"/>
        <w:rPr>
          <w:rFonts w:ascii="Times New Roman" w:eastAsia="Times New Roman" w:hAnsi="Times New Roman" w:cs="Times New Roman"/>
          <w:color w:val="000000" w:themeColor="text1"/>
          <w:sz w:val="24"/>
          <w:szCs w:val="24"/>
          <w:lang w:eastAsia="ru-RU"/>
        </w:rPr>
      </w:pPr>
      <w:r w:rsidRPr="004E0C86">
        <w:rPr>
          <w:rFonts w:ascii="Times New Roman" w:eastAsia="Times New Roman" w:hAnsi="Times New Roman" w:cs="Times New Roman"/>
          <w:color w:val="000000" w:themeColor="text1"/>
          <w:sz w:val="24"/>
          <w:szCs w:val="24"/>
          <w:lang w:eastAsia="ru-RU"/>
        </w:rPr>
        <w:t>В процессе мониторинга исследуются физические, интеллектуальные и личностные качества ребенка путем наблюдений за ребенком, бесед, экспертных оценок, и др.  Мониторинг образовательного процесса осуществляется через отслеживание результатов освоения образовательной программы, а мониторинг детского развития проводится на основе оценки развития интегративных качеств ребенка.</w:t>
      </w:r>
    </w:p>
    <w:p w:rsidR="00B41ACA" w:rsidRPr="004E0C86" w:rsidRDefault="00B41ACA" w:rsidP="00B41ACA">
      <w:pPr>
        <w:spacing w:after="0" w:line="240" w:lineRule="auto"/>
        <w:ind w:firstLine="708"/>
        <w:jc w:val="both"/>
        <w:rPr>
          <w:rFonts w:ascii="Times New Roman" w:eastAsia="Times New Roman" w:hAnsi="Times New Roman" w:cs="Times New Roman"/>
          <w:color w:val="000000" w:themeColor="text1"/>
          <w:sz w:val="24"/>
          <w:szCs w:val="24"/>
          <w:lang w:eastAsia="ru-RU"/>
        </w:rPr>
      </w:pPr>
      <w:r w:rsidRPr="004E0C86">
        <w:rPr>
          <w:rFonts w:ascii="Times New Roman" w:eastAsia="Times New Roman" w:hAnsi="Times New Roman" w:cs="Times New Roman"/>
          <w:color w:val="000000" w:themeColor="text1"/>
          <w:sz w:val="24"/>
          <w:szCs w:val="24"/>
          <w:lang w:eastAsia="ru-RU"/>
        </w:rPr>
        <w:t>В начале учебного года по результатам мониторинга определяется зона образовательных потребностей каждого воспитанника. Это позволяет осуществить планирование образовательного процесса с учетом его индивидуализации.</w:t>
      </w:r>
    </w:p>
    <w:p w:rsidR="00B41ACA" w:rsidRPr="004E0C86" w:rsidRDefault="00B41ACA" w:rsidP="00B41ACA">
      <w:pPr>
        <w:spacing w:after="0" w:line="240" w:lineRule="auto"/>
        <w:ind w:firstLine="708"/>
        <w:jc w:val="both"/>
        <w:rPr>
          <w:rFonts w:ascii="Times New Roman" w:eastAsia="Times New Roman" w:hAnsi="Times New Roman" w:cs="Times New Roman"/>
          <w:color w:val="000000" w:themeColor="text1"/>
          <w:sz w:val="24"/>
          <w:szCs w:val="24"/>
          <w:lang w:eastAsia="ru-RU"/>
        </w:rPr>
      </w:pPr>
      <w:r w:rsidRPr="004E0C86">
        <w:rPr>
          <w:rFonts w:ascii="Times New Roman" w:eastAsia="Times New Roman" w:hAnsi="Times New Roman" w:cs="Times New Roman"/>
          <w:color w:val="000000" w:themeColor="text1"/>
          <w:sz w:val="24"/>
          <w:szCs w:val="24"/>
          <w:lang w:eastAsia="ru-RU"/>
        </w:rPr>
        <w:t>В конце учебного года делаются выводы о степени удовлетворения образовательных потребностей детей и о достижении положительной динамики самих образовательных потребностей.</w:t>
      </w:r>
    </w:p>
    <w:p w:rsidR="00B41ACA" w:rsidRPr="004E0C86" w:rsidRDefault="00B41ACA" w:rsidP="00B41ACA">
      <w:pPr>
        <w:spacing w:after="0" w:line="240" w:lineRule="auto"/>
        <w:ind w:firstLine="708"/>
        <w:jc w:val="both"/>
        <w:rPr>
          <w:rFonts w:ascii="Times New Roman" w:eastAsia="Times New Roman" w:hAnsi="Times New Roman" w:cs="Times New Roman"/>
          <w:color w:val="000000" w:themeColor="text1"/>
          <w:sz w:val="24"/>
          <w:szCs w:val="24"/>
          <w:lang w:eastAsia="ru-RU"/>
        </w:rPr>
      </w:pPr>
      <w:r w:rsidRPr="004E0C86">
        <w:rPr>
          <w:rFonts w:ascii="Times New Roman" w:eastAsia="Times New Roman" w:hAnsi="Times New Roman" w:cs="Times New Roman"/>
          <w:color w:val="000000" w:themeColor="text1"/>
          <w:sz w:val="24"/>
          <w:szCs w:val="24"/>
          <w:lang w:eastAsia="ru-RU"/>
        </w:rPr>
        <w:t xml:space="preserve">Согласно требованиям федерального государственного образовательного стандарта (далее – ФГОС), результаты освоения Программы сформулированы в виде целевых ориентиров, которые представляют собой возрастной портрет ребенка </w:t>
      </w:r>
      <w:proofErr w:type="gramStart"/>
      <w:r w:rsidRPr="004E0C86">
        <w:rPr>
          <w:rFonts w:ascii="Times New Roman" w:eastAsia="Times New Roman" w:hAnsi="Times New Roman" w:cs="Times New Roman"/>
          <w:color w:val="000000" w:themeColor="text1"/>
          <w:sz w:val="24"/>
          <w:szCs w:val="24"/>
          <w:lang w:eastAsia="ru-RU"/>
        </w:rPr>
        <w:t>на конец</w:t>
      </w:r>
      <w:proofErr w:type="gramEnd"/>
      <w:r w:rsidRPr="004E0C86">
        <w:rPr>
          <w:rFonts w:ascii="Times New Roman" w:eastAsia="Times New Roman" w:hAnsi="Times New Roman" w:cs="Times New Roman"/>
          <w:color w:val="000000" w:themeColor="text1"/>
          <w:sz w:val="24"/>
          <w:szCs w:val="24"/>
          <w:lang w:eastAsia="ru-RU"/>
        </w:rPr>
        <w:t xml:space="preserve"> раннего и конец дошкольного детства. Согласно ФГОС целевые ориентиры не подлежат непосредственной оценке, в том числе и виде педагогической диагностики (мониторинга), а освоение Программы не сопровождается проведением промежуточных аттестаций и </w:t>
      </w:r>
      <w:r w:rsidRPr="004E0C86">
        <w:rPr>
          <w:rFonts w:ascii="Times New Roman" w:eastAsia="Times New Roman" w:hAnsi="Times New Roman" w:cs="Times New Roman"/>
          <w:color w:val="000000" w:themeColor="text1"/>
          <w:sz w:val="24"/>
          <w:szCs w:val="24"/>
          <w:lang w:eastAsia="ru-RU"/>
        </w:rPr>
        <w:lastRenderedPageBreak/>
        <w:t>итоговой аттестации воспитанников. Оценку особенностей развития детей и усвоения ими программы проводит воспитатель группы в рамках педагогической диагностики. По результатам педагогической диагностики дети показали положительный результат усвоения программного материала – 100 %. Такие результаты достигнуты благодаря использованию в работе методов, способствующих развитию самостоятельности, познавательных интересов детей, созданию проблемно-поисковых ситуаций.</w:t>
      </w:r>
    </w:p>
    <w:p w:rsidR="00B41ACA" w:rsidRPr="004E0C86" w:rsidRDefault="00B41ACA" w:rsidP="00B41ACA">
      <w:pPr>
        <w:spacing w:after="0" w:line="240" w:lineRule="auto"/>
        <w:ind w:firstLine="708"/>
        <w:jc w:val="both"/>
        <w:rPr>
          <w:rFonts w:ascii="Times New Roman" w:hAnsi="Times New Roman"/>
          <w:color w:val="000000" w:themeColor="text1"/>
          <w:sz w:val="24"/>
          <w:szCs w:val="24"/>
        </w:rPr>
      </w:pPr>
      <w:r>
        <w:rPr>
          <w:rFonts w:ascii="Times New Roman" w:hAnsi="Times New Roman"/>
          <w:color w:val="000000" w:themeColor="text1"/>
          <w:sz w:val="24"/>
          <w:szCs w:val="24"/>
        </w:rPr>
        <w:t>В МКДОУ «</w:t>
      </w:r>
      <w:r w:rsidR="00020A08">
        <w:rPr>
          <w:rFonts w:ascii="Times New Roman" w:hAnsi="Times New Roman" w:cs="Times New Roman"/>
          <w:sz w:val="24"/>
          <w:szCs w:val="24"/>
        </w:rPr>
        <w:t>Д</w:t>
      </w:r>
      <w:r>
        <w:rPr>
          <w:rFonts w:ascii="Times New Roman" w:hAnsi="Times New Roman" w:cs="Times New Roman"/>
          <w:sz w:val="24"/>
          <w:szCs w:val="24"/>
        </w:rPr>
        <w:t>етский сад</w:t>
      </w:r>
      <w:r w:rsidR="00020A08">
        <w:rPr>
          <w:rFonts w:ascii="Times New Roman" w:hAnsi="Times New Roman" w:cs="Times New Roman"/>
          <w:sz w:val="24"/>
          <w:szCs w:val="24"/>
        </w:rPr>
        <w:t xml:space="preserve"> №1</w:t>
      </w:r>
      <w:r w:rsidR="00AF47D8">
        <w:rPr>
          <w:rFonts w:ascii="Times New Roman" w:hAnsi="Times New Roman"/>
          <w:color w:val="000000" w:themeColor="text1"/>
          <w:sz w:val="24"/>
          <w:szCs w:val="24"/>
        </w:rPr>
        <w:t>»  в 20</w:t>
      </w:r>
      <w:r w:rsidR="00AF47D8" w:rsidRPr="00AF47D8">
        <w:rPr>
          <w:rFonts w:ascii="Times New Roman" w:hAnsi="Times New Roman"/>
          <w:color w:val="000000" w:themeColor="text1"/>
          <w:sz w:val="24"/>
          <w:szCs w:val="24"/>
        </w:rPr>
        <w:t xml:space="preserve">20 </w:t>
      </w:r>
      <w:r w:rsidRPr="004E0C86">
        <w:rPr>
          <w:rFonts w:ascii="Times New Roman" w:hAnsi="Times New Roman"/>
          <w:color w:val="000000" w:themeColor="text1"/>
          <w:sz w:val="24"/>
          <w:szCs w:val="24"/>
        </w:rPr>
        <w:t xml:space="preserve">году было выпущено </w:t>
      </w:r>
      <w:r w:rsidR="00AF47D8" w:rsidRPr="00AF47D8">
        <w:rPr>
          <w:rFonts w:ascii="Times New Roman" w:hAnsi="Times New Roman" w:cs="Times New Roman"/>
          <w:color w:val="000000" w:themeColor="text1"/>
          <w:sz w:val="24"/>
          <w:szCs w:val="24"/>
        </w:rPr>
        <w:t>10</w:t>
      </w:r>
      <w:r w:rsidRPr="004E0C86">
        <w:rPr>
          <w:rFonts w:ascii="Times New Roman" w:hAnsi="Times New Roman"/>
          <w:color w:val="000000" w:themeColor="text1"/>
          <w:sz w:val="24"/>
          <w:szCs w:val="24"/>
        </w:rPr>
        <w:t xml:space="preserve"> выпускников.</w:t>
      </w:r>
    </w:p>
    <w:p w:rsidR="00B41ACA" w:rsidRPr="004E0C86" w:rsidRDefault="00B41ACA" w:rsidP="00B41ACA">
      <w:pPr>
        <w:spacing w:after="0" w:line="240" w:lineRule="auto"/>
        <w:ind w:firstLine="709"/>
        <w:jc w:val="both"/>
        <w:rPr>
          <w:rFonts w:ascii="Times New Roman" w:hAnsi="Times New Roman"/>
          <w:color w:val="000000" w:themeColor="text1"/>
          <w:sz w:val="24"/>
          <w:szCs w:val="24"/>
        </w:rPr>
      </w:pPr>
      <w:r w:rsidRPr="004E0C86">
        <w:rPr>
          <w:rFonts w:ascii="Times New Roman" w:hAnsi="Times New Roman"/>
          <w:color w:val="000000" w:themeColor="text1"/>
          <w:sz w:val="24"/>
          <w:szCs w:val="24"/>
        </w:rPr>
        <w:t>Все выпускники прошли диагностическое обследование, в ходе которого получены следующие результаты: с высоким уровнем готов</w:t>
      </w:r>
      <w:r w:rsidR="00AF47D8">
        <w:rPr>
          <w:rFonts w:ascii="Times New Roman" w:hAnsi="Times New Roman"/>
          <w:color w:val="000000" w:themeColor="text1"/>
          <w:sz w:val="24"/>
          <w:szCs w:val="24"/>
        </w:rPr>
        <w:t>ности к школьному обучению  – 1</w:t>
      </w:r>
      <w:r w:rsidR="00AF47D8" w:rsidRPr="00AF47D8">
        <w:rPr>
          <w:rFonts w:ascii="Times New Roman" w:hAnsi="Times New Roman"/>
          <w:color w:val="000000" w:themeColor="text1"/>
          <w:sz w:val="24"/>
          <w:szCs w:val="24"/>
        </w:rPr>
        <w:t>0</w:t>
      </w:r>
      <w:r w:rsidR="00AF47D8">
        <w:rPr>
          <w:rFonts w:ascii="Times New Roman" w:hAnsi="Times New Roman"/>
          <w:color w:val="000000" w:themeColor="text1"/>
          <w:sz w:val="24"/>
          <w:szCs w:val="24"/>
        </w:rPr>
        <w:t xml:space="preserve"> % выпускников, выше</w:t>
      </w:r>
      <w:proofErr w:type="gramStart"/>
      <w:r w:rsidR="00AF47D8">
        <w:rPr>
          <w:rFonts w:ascii="Times New Roman" w:hAnsi="Times New Roman"/>
          <w:color w:val="000000" w:themeColor="text1"/>
          <w:sz w:val="24"/>
          <w:szCs w:val="24"/>
        </w:rPr>
        <w:t xml:space="preserve"> </w:t>
      </w:r>
      <w:r w:rsidRPr="004E0C86">
        <w:rPr>
          <w:rFonts w:ascii="Times New Roman" w:hAnsi="Times New Roman" w:cs="Times New Roman"/>
          <w:color w:val="000000" w:themeColor="text1"/>
          <w:sz w:val="24"/>
          <w:szCs w:val="24"/>
        </w:rPr>
        <w:t>,</w:t>
      </w:r>
      <w:proofErr w:type="gramEnd"/>
      <w:r w:rsidRPr="004E0C86">
        <w:rPr>
          <w:rFonts w:ascii="Times New Roman" w:hAnsi="Times New Roman" w:cs="Times New Roman"/>
          <w:color w:val="000000" w:themeColor="text1"/>
          <w:sz w:val="24"/>
          <w:szCs w:val="24"/>
        </w:rPr>
        <w:t xml:space="preserve"> </w:t>
      </w:r>
      <w:r w:rsidR="00AF47D8">
        <w:rPr>
          <w:rFonts w:ascii="Times New Roman" w:hAnsi="Times New Roman"/>
          <w:color w:val="000000" w:themeColor="text1"/>
          <w:sz w:val="24"/>
          <w:szCs w:val="24"/>
        </w:rPr>
        <w:t xml:space="preserve"> со средним – </w:t>
      </w:r>
      <w:r w:rsidR="00AF47D8" w:rsidRPr="00AF47D8">
        <w:rPr>
          <w:rFonts w:ascii="Times New Roman" w:hAnsi="Times New Roman"/>
          <w:color w:val="000000" w:themeColor="text1"/>
          <w:sz w:val="24"/>
          <w:szCs w:val="24"/>
        </w:rPr>
        <w:t>70</w:t>
      </w:r>
      <w:r w:rsidR="00AF47D8">
        <w:rPr>
          <w:rFonts w:ascii="Times New Roman" w:hAnsi="Times New Roman"/>
          <w:color w:val="000000" w:themeColor="text1"/>
          <w:sz w:val="24"/>
          <w:szCs w:val="24"/>
        </w:rPr>
        <w:t xml:space="preserve"> низким 20%</w:t>
      </w:r>
    </w:p>
    <w:p w:rsidR="00B41ACA" w:rsidRPr="004E0C86" w:rsidRDefault="00B41ACA" w:rsidP="00B41ACA">
      <w:pPr>
        <w:spacing w:after="0" w:line="240" w:lineRule="auto"/>
        <w:ind w:firstLine="709"/>
        <w:jc w:val="both"/>
        <w:rPr>
          <w:rFonts w:ascii="Times New Roman" w:hAnsi="Times New Roman"/>
          <w:color w:val="000000" w:themeColor="text1"/>
          <w:sz w:val="24"/>
          <w:szCs w:val="24"/>
        </w:rPr>
      </w:pPr>
      <w:r w:rsidRPr="004E0C86">
        <w:rPr>
          <w:rFonts w:ascii="Times New Roman" w:hAnsi="Times New Roman"/>
          <w:color w:val="000000" w:themeColor="text1"/>
          <w:sz w:val="24"/>
          <w:szCs w:val="24"/>
        </w:rPr>
        <w:t>Таким образом, общая готовность де</w:t>
      </w:r>
      <w:r>
        <w:rPr>
          <w:rFonts w:ascii="Times New Roman" w:hAnsi="Times New Roman"/>
          <w:color w:val="000000" w:themeColor="text1"/>
          <w:sz w:val="24"/>
          <w:szCs w:val="24"/>
        </w:rPr>
        <w:t>тей МКДОУ «</w:t>
      </w:r>
      <w:r w:rsidR="00020A08">
        <w:rPr>
          <w:rFonts w:ascii="Times New Roman" w:hAnsi="Times New Roman" w:cs="Times New Roman"/>
          <w:sz w:val="24"/>
          <w:szCs w:val="24"/>
        </w:rPr>
        <w:t>Д</w:t>
      </w:r>
      <w:r>
        <w:rPr>
          <w:rFonts w:ascii="Times New Roman" w:hAnsi="Times New Roman" w:cs="Times New Roman"/>
          <w:sz w:val="24"/>
          <w:szCs w:val="24"/>
        </w:rPr>
        <w:t>етский сад</w:t>
      </w:r>
      <w:r w:rsidR="00020A08">
        <w:rPr>
          <w:rFonts w:ascii="Times New Roman" w:hAnsi="Times New Roman" w:cs="Times New Roman"/>
          <w:sz w:val="24"/>
          <w:szCs w:val="24"/>
        </w:rPr>
        <w:t xml:space="preserve"> №1</w:t>
      </w:r>
      <w:r>
        <w:rPr>
          <w:rFonts w:ascii="Times New Roman" w:hAnsi="Times New Roman"/>
          <w:color w:val="000000" w:themeColor="text1"/>
          <w:sz w:val="24"/>
          <w:szCs w:val="24"/>
        </w:rPr>
        <w:t xml:space="preserve">» </w:t>
      </w:r>
      <w:r w:rsidRPr="004E0C86">
        <w:rPr>
          <w:rFonts w:ascii="Times New Roman" w:hAnsi="Times New Roman"/>
          <w:color w:val="000000" w:themeColor="text1"/>
          <w:sz w:val="24"/>
          <w:szCs w:val="24"/>
        </w:rPr>
        <w:t xml:space="preserve"> к школьному об</w:t>
      </w:r>
      <w:r w:rsidR="00AF47D8">
        <w:rPr>
          <w:rFonts w:ascii="Times New Roman" w:hAnsi="Times New Roman"/>
          <w:color w:val="000000" w:themeColor="text1"/>
          <w:sz w:val="24"/>
          <w:szCs w:val="24"/>
        </w:rPr>
        <w:t xml:space="preserve">учению находится на уровне </w:t>
      </w:r>
      <w:r w:rsidRPr="004E0C86">
        <w:rPr>
          <w:rFonts w:ascii="Times New Roman" w:hAnsi="Times New Roman"/>
          <w:color w:val="000000" w:themeColor="text1"/>
          <w:sz w:val="24"/>
          <w:szCs w:val="24"/>
        </w:rPr>
        <w:t xml:space="preserve">среднего.  </w:t>
      </w:r>
    </w:p>
    <w:p w:rsidR="00B41ACA" w:rsidRPr="004E0C86" w:rsidRDefault="00B41ACA" w:rsidP="00B41ACA">
      <w:pPr>
        <w:spacing w:after="120" w:line="240" w:lineRule="auto"/>
        <w:ind w:firstLine="709"/>
        <w:jc w:val="both"/>
        <w:rPr>
          <w:rFonts w:ascii="Times New Roman" w:hAnsi="Times New Roman"/>
          <w:color w:val="000000" w:themeColor="text1"/>
          <w:sz w:val="24"/>
          <w:szCs w:val="24"/>
        </w:rPr>
      </w:pPr>
      <w:r w:rsidRPr="004E0C86">
        <w:rPr>
          <w:rFonts w:ascii="Times New Roman" w:eastAsia="Times New Roman" w:hAnsi="Times New Roman" w:cs="Times New Roman"/>
          <w:b/>
          <w:bCs/>
          <w:color w:val="000000" w:themeColor="text1"/>
          <w:sz w:val="24"/>
          <w:szCs w:val="24"/>
          <w:lang w:eastAsia="ru-RU"/>
        </w:rPr>
        <w:t>Вывод:</w:t>
      </w:r>
      <w:r w:rsidRPr="004E0C86">
        <w:rPr>
          <w:rFonts w:ascii="Times New Roman" w:eastAsia="Times New Roman" w:hAnsi="Times New Roman" w:cs="Times New Roman"/>
          <w:i/>
          <w:iCs/>
          <w:color w:val="000000" w:themeColor="text1"/>
          <w:sz w:val="24"/>
          <w:szCs w:val="24"/>
          <w:lang w:eastAsia="ru-RU"/>
        </w:rPr>
        <w:t> </w:t>
      </w:r>
      <w:r w:rsidRPr="004E0C86">
        <w:rPr>
          <w:rFonts w:ascii="Times New Roman" w:eastAsia="Times New Roman" w:hAnsi="Times New Roman" w:cs="Times New Roman"/>
          <w:color w:val="000000" w:themeColor="text1"/>
          <w:sz w:val="24"/>
          <w:szCs w:val="24"/>
          <w:lang w:eastAsia="ru-RU"/>
        </w:rPr>
        <w:t xml:space="preserve"> организация образовательного процесса в детском саду осуществляется в соответствии с годовым планированием, с   основной общеобразовательной программой дошкольного образования на основе ФГОС и учебным планом непосредственно образовательной деятельности.  </w:t>
      </w:r>
    </w:p>
    <w:p w:rsidR="00B41ACA" w:rsidRPr="004E0C86" w:rsidRDefault="00B41ACA" w:rsidP="00B41ACA">
      <w:pPr>
        <w:spacing w:after="0" w:line="270" w:lineRule="atLeast"/>
        <w:contextualSpacing/>
        <w:textAlignment w:val="baseline"/>
        <w:rPr>
          <w:rFonts w:ascii="Times New Roman" w:hAnsi="Times New Roman" w:cs="Times New Roman"/>
          <w:b/>
          <w:color w:val="000000" w:themeColor="text1"/>
          <w:sz w:val="24"/>
          <w:szCs w:val="24"/>
        </w:rPr>
      </w:pPr>
      <w:r w:rsidRPr="004E0C86">
        <w:rPr>
          <w:rFonts w:ascii="Times New Roman" w:hAnsi="Times New Roman" w:cs="Times New Roman"/>
          <w:b/>
          <w:color w:val="000000" w:themeColor="text1"/>
          <w:sz w:val="24"/>
          <w:szCs w:val="24"/>
        </w:rPr>
        <w:t xml:space="preserve">1.4. </w:t>
      </w:r>
      <w:r w:rsidRPr="004E0C86">
        <w:rPr>
          <w:rFonts w:ascii="Times New Roman" w:eastAsia="Calibri" w:hAnsi="Times New Roman" w:cs="Times New Roman"/>
          <w:b/>
          <w:iCs/>
          <w:color w:val="000000" w:themeColor="text1"/>
          <w:sz w:val="24"/>
          <w:szCs w:val="24"/>
        </w:rPr>
        <w:t>О</w:t>
      </w:r>
      <w:r w:rsidRPr="004E0C86">
        <w:rPr>
          <w:rFonts w:ascii="Times New Roman" w:hAnsi="Times New Roman" w:cs="Times New Roman"/>
          <w:b/>
          <w:color w:val="000000" w:themeColor="text1"/>
          <w:sz w:val="24"/>
          <w:szCs w:val="24"/>
        </w:rPr>
        <w:t>ценка организации образовательного процесса</w:t>
      </w:r>
    </w:p>
    <w:p w:rsidR="00B41ACA" w:rsidRPr="004E0C86" w:rsidRDefault="00E24D7E" w:rsidP="00B41ACA">
      <w:pPr>
        <w:spacing w:after="0" w:line="240" w:lineRule="auto"/>
        <w:ind w:firstLine="708"/>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Образовательный проце</w:t>
      </w:r>
      <w:proofErr w:type="gramStart"/>
      <w:r>
        <w:rPr>
          <w:rFonts w:ascii="Times New Roman" w:eastAsia="Times New Roman" w:hAnsi="Times New Roman" w:cs="Times New Roman"/>
          <w:color w:val="000000" w:themeColor="text1"/>
          <w:sz w:val="24"/>
          <w:szCs w:val="24"/>
          <w:lang w:eastAsia="ru-RU"/>
        </w:rPr>
        <w:t>сс в ДО</w:t>
      </w:r>
      <w:proofErr w:type="gramEnd"/>
      <w:r>
        <w:rPr>
          <w:rFonts w:ascii="Times New Roman" w:eastAsia="Times New Roman" w:hAnsi="Times New Roman" w:cs="Times New Roman"/>
          <w:color w:val="000000" w:themeColor="text1"/>
          <w:sz w:val="24"/>
          <w:szCs w:val="24"/>
          <w:lang w:eastAsia="ru-RU"/>
        </w:rPr>
        <w:t>У </w:t>
      </w:r>
      <w:r w:rsidR="00B41ACA" w:rsidRPr="004E0C86">
        <w:rPr>
          <w:rFonts w:ascii="Times New Roman" w:eastAsia="Times New Roman" w:hAnsi="Times New Roman" w:cs="Times New Roman"/>
          <w:color w:val="000000" w:themeColor="text1"/>
          <w:sz w:val="24"/>
          <w:szCs w:val="24"/>
          <w:lang w:eastAsia="ru-RU"/>
        </w:rPr>
        <w:t xml:space="preserve">осуществляется на </w:t>
      </w:r>
      <w:r w:rsidR="00B41ACA">
        <w:rPr>
          <w:rFonts w:ascii="Times New Roman" w:eastAsia="Times New Roman" w:hAnsi="Times New Roman" w:cs="Times New Roman"/>
          <w:color w:val="000000" w:themeColor="text1"/>
          <w:sz w:val="24"/>
          <w:szCs w:val="24"/>
          <w:lang w:eastAsia="ru-RU"/>
        </w:rPr>
        <w:t xml:space="preserve">родном </w:t>
      </w:r>
      <w:r w:rsidR="00B41ACA" w:rsidRPr="004E0C86">
        <w:rPr>
          <w:rFonts w:ascii="Times New Roman" w:eastAsia="Times New Roman" w:hAnsi="Times New Roman" w:cs="Times New Roman"/>
          <w:color w:val="000000" w:themeColor="text1"/>
          <w:sz w:val="24"/>
          <w:szCs w:val="24"/>
          <w:lang w:eastAsia="ru-RU"/>
        </w:rPr>
        <w:t>языке с позиции личностно-ориентированной педагогической системы: разностороннее, свободное и творческое развитие каждого ребёнка, реализация их природного потенциала,  обеспечение комфортных, бесконфликтных и безопасных условий развития воспитанников.</w:t>
      </w:r>
    </w:p>
    <w:p w:rsidR="00B41ACA" w:rsidRPr="004E0C86" w:rsidRDefault="00B41ACA" w:rsidP="00B41ACA">
      <w:pPr>
        <w:spacing w:after="0" w:line="240" w:lineRule="auto"/>
        <w:jc w:val="both"/>
        <w:rPr>
          <w:rFonts w:ascii="Times New Roman" w:hAnsi="Times New Roman"/>
          <w:color w:val="000000" w:themeColor="text1"/>
          <w:sz w:val="24"/>
          <w:szCs w:val="24"/>
          <w:lang w:eastAsia="ru-RU"/>
        </w:rPr>
      </w:pPr>
      <w:r w:rsidRPr="004E0C86">
        <w:rPr>
          <w:rFonts w:ascii="Times New Roman" w:hAnsi="Times New Roman"/>
          <w:color w:val="000000" w:themeColor="text1"/>
          <w:sz w:val="24"/>
          <w:szCs w:val="24"/>
          <w:lang w:eastAsia="ru-RU"/>
        </w:rPr>
        <w:t>В до</w:t>
      </w:r>
      <w:r>
        <w:rPr>
          <w:rFonts w:ascii="Times New Roman" w:hAnsi="Times New Roman"/>
          <w:color w:val="000000" w:themeColor="text1"/>
          <w:sz w:val="24"/>
          <w:szCs w:val="24"/>
          <w:lang w:eastAsia="ru-RU"/>
        </w:rPr>
        <w:t>школьном учреждении функционируе</w:t>
      </w:r>
      <w:r w:rsidRPr="004E0C86">
        <w:rPr>
          <w:rFonts w:ascii="Times New Roman" w:hAnsi="Times New Roman"/>
          <w:color w:val="000000" w:themeColor="text1"/>
          <w:sz w:val="24"/>
          <w:szCs w:val="24"/>
          <w:lang w:eastAsia="ru-RU"/>
        </w:rPr>
        <w:t xml:space="preserve">т </w:t>
      </w:r>
      <w:r w:rsidR="00AF47D8">
        <w:rPr>
          <w:rFonts w:ascii="Times New Roman" w:hAnsi="Times New Roman"/>
          <w:color w:val="000000" w:themeColor="text1"/>
          <w:sz w:val="24"/>
          <w:szCs w:val="24"/>
          <w:lang w:eastAsia="ru-RU"/>
        </w:rPr>
        <w:t xml:space="preserve">3 </w:t>
      </w:r>
      <w:proofErr w:type="spellStart"/>
      <w:r w:rsidR="001C6CBF">
        <w:rPr>
          <w:rFonts w:ascii="Times New Roman" w:hAnsi="Times New Roman"/>
          <w:color w:val="000000" w:themeColor="text1"/>
          <w:sz w:val="24"/>
          <w:szCs w:val="24"/>
          <w:lang w:eastAsia="ru-RU"/>
        </w:rPr>
        <w:t>разновозрастные</w:t>
      </w:r>
      <w:r w:rsidRPr="004E0C86">
        <w:rPr>
          <w:rFonts w:ascii="Times New Roman" w:hAnsi="Times New Roman"/>
          <w:color w:val="000000" w:themeColor="text1"/>
          <w:sz w:val="24"/>
          <w:szCs w:val="24"/>
          <w:lang w:eastAsia="ru-RU"/>
        </w:rPr>
        <w:t>групп</w:t>
      </w:r>
      <w:r w:rsidR="001C6CBF">
        <w:rPr>
          <w:rFonts w:ascii="Times New Roman" w:hAnsi="Times New Roman"/>
          <w:color w:val="000000" w:themeColor="text1"/>
          <w:sz w:val="24"/>
          <w:szCs w:val="24"/>
          <w:lang w:eastAsia="ru-RU"/>
        </w:rPr>
        <w:t>ы</w:t>
      </w:r>
      <w:proofErr w:type="spellEnd"/>
      <w:r w:rsidR="00AF47D8">
        <w:rPr>
          <w:rFonts w:ascii="Times New Roman" w:hAnsi="Times New Roman"/>
          <w:color w:val="000000" w:themeColor="text1"/>
          <w:sz w:val="24"/>
          <w:szCs w:val="24"/>
          <w:lang w:eastAsia="ru-RU"/>
        </w:rPr>
        <w:t>: старшая</w:t>
      </w:r>
      <w:proofErr w:type="gramStart"/>
      <w:r w:rsidR="00AF47D8">
        <w:rPr>
          <w:rFonts w:ascii="Times New Roman" w:hAnsi="Times New Roman"/>
          <w:color w:val="000000" w:themeColor="text1"/>
          <w:sz w:val="24"/>
          <w:szCs w:val="24"/>
          <w:lang w:eastAsia="ru-RU"/>
        </w:rPr>
        <w:t xml:space="preserve"> ,</w:t>
      </w:r>
      <w:proofErr w:type="gramEnd"/>
      <w:r w:rsidR="00AF47D8">
        <w:rPr>
          <w:rFonts w:ascii="Times New Roman" w:hAnsi="Times New Roman"/>
          <w:color w:val="000000" w:themeColor="text1"/>
          <w:sz w:val="24"/>
          <w:szCs w:val="24"/>
          <w:lang w:eastAsia="ru-RU"/>
        </w:rPr>
        <w:t>средняя</w:t>
      </w:r>
      <w:r w:rsidR="001C6CBF">
        <w:rPr>
          <w:rFonts w:ascii="Times New Roman" w:hAnsi="Times New Roman"/>
          <w:color w:val="000000" w:themeColor="text1"/>
          <w:sz w:val="24"/>
          <w:szCs w:val="24"/>
          <w:lang w:eastAsia="ru-RU"/>
        </w:rPr>
        <w:t>, младшая разновозрастная группа.</w:t>
      </w:r>
    </w:p>
    <w:p w:rsidR="00B41ACA" w:rsidRPr="004E0C86" w:rsidRDefault="00B41ACA" w:rsidP="00B41ACA">
      <w:pPr>
        <w:spacing w:after="0" w:line="240" w:lineRule="auto"/>
        <w:ind w:firstLine="708"/>
        <w:jc w:val="both"/>
        <w:rPr>
          <w:rFonts w:ascii="Times New Roman" w:eastAsia="Times New Roman" w:hAnsi="Times New Roman" w:cs="Times New Roman"/>
          <w:color w:val="000000" w:themeColor="text1"/>
          <w:sz w:val="24"/>
          <w:szCs w:val="24"/>
          <w:lang w:eastAsia="ru-RU"/>
        </w:rPr>
      </w:pPr>
      <w:r w:rsidRPr="00882983">
        <w:rPr>
          <w:rFonts w:ascii="Times New Roman" w:eastAsia="Times New Roman" w:hAnsi="Times New Roman" w:cs="Times New Roman"/>
          <w:color w:val="000000" w:themeColor="text1"/>
          <w:sz w:val="24"/>
          <w:szCs w:val="24"/>
          <w:lang w:eastAsia="ru-RU"/>
        </w:rPr>
        <w:t>Среднесписочная ч</w:t>
      </w:r>
      <w:r w:rsidR="00AF47D8">
        <w:rPr>
          <w:rFonts w:ascii="Times New Roman" w:eastAsia="Times New Roman" w:hAnsi="Times New Roman" w:cs="Times New Roman"/>
          <w:color w:val="000000" w:themeColor="text1"/>
          <w:sz w:val="24"/>
          <w:szCs w:val="24"/>
          <w:lang w:eastAsia="ru-RU"/>
        </w:rPr>
        <w:t>исленность воспитанников за 2020</w:t>
      </w:r>
      <w:r w:rsidRPr="00882983">
        <w:rPr>
          <w:rFonts w:ascii="Times New Roman" w:eastAsia="Times New Roman" w:hAnsi="Times New Roman" w:cs="Times New Roman"/>
          <w:color w:val="000000" w:themeColor="text1"/>
          <w:sz w:val="24"/>
          <w:szCs w:val="24"/>
          <w:lang w:eastAsia="ru-RU"/>
        </w:rPr>
        <w:t xml:space="preserve"> </w:t>
      </w:r>
      <w:r>
        <w:rPr>
          <w:rFonts w:ascii="Times New Roman" w:eastAsia="Times New Roman" w:hAnsi="Times New Roman" w:cs="Times New Roman"/>
          <w:color w:val="000000" w:themeColor="text1"/>
          <w:sz w:val="24"/>
          <w:szCs w:val="24"/>
          <w:lang w:eastAsia="ru-RU"/>
        </w:rPr>
        <w:t>год</w:t>
      </w:r>
      <w:r w:rsidR="00AF47D8">
        <w:rPr>
          <w:rFonts w:ascii="Times New Roman" w:eastAsia="Times New Roman" w:hAnsi="Times New Roman" w:cs="Times New Roman"/>
          <w:color w:val="000000" w:themeColor="text1"/>
          <w:sz w:val="24"/>
          <w:szCs w:val="24"/>
          <w:lang w:eastAsia="ru-RU"/>
        </w:rPr>
        <w:t xml:space="preserve"> -45</w:t>
      </w:r>
      <w:r w:rsidRPr="00882983">
        <w:rPr>
          <w:rFonts w:ascii="Times New Roman" w:eastAsia="Times New Roman" w:hAnsi="Times New Roman" w:cs="Times New Roman"/>
          <w:color w:val="000000" w:themeColor="text1"/>
          <w:sz w:val="24"/>
          <w:szCs w:val="24"/>
          <w:lang w:eastAsia="ru-RU"/>
        </w:rPr>
        <w:t xml:space="preserve"> детей, </w:t>
      </w:r>
      <w:r w:rsidR="00AF47D8">
        <w:rPr>
          <w:rFonts w:ascii="Times New Roman" w:eastAsia="Times New Roman" w:hAnsi="Times New Roman" w:cs="Times New Roman"/>
          <w:color w:val="000000" w:themeColor="text1"/>
          <w:sz w:val="24"/>
          <w:szCs w:val="24"/>
          <w:lang w:eastAsia="ru-RU"/>
        </w:rPr>
        <w:t>что на 5 детей меньше  чем в аналогичный период 2019 г.</w:t>
      </w:r>
    </w:p>
    <w:p w:rsidR="00B41ACA" w:rsidRPr="004E0C86" w:rsidRDefault="00B41ACA" w:rsidP="00B41ACA">
      <w:pPr>
        <w:spacing w:after="0" w:line="240" w:lineRule="auto"/>
        <w:ind w:firstLine="708"/>
        <w:jc w:val="both"/>
        <w:rPr>
          <w:rFonts w:ascii="Times New Roman" w:eastAsia="Times New Roman" w:hAnsi="Times New Roman" w:cs="Times New Roman"/>
          <w:color w:val="000000" w:themeColor="text1"/>
          <w:sz w:val="24"/>
          <w:szCs w:val="24"/>
          <w:lang w:eastAsia="ru-RU"/>
        </w:rPr>
      </w:pPr>
      <w:r w:rsidRPr="004E0C86">
        <w:rPr>
          <w:rFonts w:ascii="Times New Roman" w:eastAsia="Times New Roman" w:hAnsi="Times New Roman" w:cs="Times New Roman"/>
          <w:color w:val="000000" w:themeColor="text1"/>
          <w:sz w:val="24"/>
          <w:szCs w:val="24"/>
          <w:lang w:eastAsia="ru-RU"/>
        </w:rPr>
        <w:t xml:space="preserve">Воспитательно-образовательная работа организуется в соответствии с основной образовательной программой </w:t>
      </w:r>
      <w:r>
        <w:rPr>
          <w:rFonts w:ascii="Times New Roman" w:eastAsia="Times New Roman" w:hAnsi="Times New Roman" w:cs="Times New Roman"/>
          <w:color w:val="000000" w:themeColor="text1"/>
          <w:sz w:val="24"/>
          <w:szCs w:val="24"/>
          <w:lang w:eastAsia="ru-RU"/>
        </w:rPr>
        <w:t>МК</w:t>
      </w:r>
      <w:r w:rsidRPr="004E0C86">
        <w:rPr>
          <w:rFonts w:ascii="Times New Roman" w:eastAsia="Times New Roman" w:hAnsi="Times New Roman" w:cs="Times New Roman"/>
          <w:color w:val="000000" w:themeColor="text1"/>
          <w:sz w:val="24"/>
          <w:szCs w:val="24"/>
          <w:lang w:eastAsia="ru-RU"/>
        </w:rPr>
        <w:t>ДОУ</w:t>
      </w:r>
      <w:r>
        <w:rPr>
          <w:rFonts w:ascii="Times New Roman" w:eastAsia="Times New Roman" w:hAnsi="Times New Roman" w:cs="Times New Roman"/>
          <w:color w:val="000000" w:themeColor="text1"/>
          <w:sz w:val="24"/>
          <w:szCs w:val="24"/>
          <w:lang w:eastAsia="ru-RU"/>
        </w:rPr>
        <w:t xml:space="preserve"> «</w:t>
      </w:r>
      <w:r w:rsidR="001C6CBF">
        <w:rPr>
          <w:rFonts w:ascii="Times New Roman" w:hAnsi="Times New Roman" w:cs="Times New Roman"/>
          <w:sz w:val="24"/>
          <w:szCs w:val="24"/>
        </w:rPr>
        <w:t>Д</w:t>
      </w:r>
      <w:r>
        <w:rPr>
          <w:rFonts w:ascii="Times New Roman" w:hAnsi="Times New Roman" w:cs="Times New Roman"/>
          <w:sz w:val="24"/>
          <w:szCs w:val="24"/>
        </w:rPr>
        <w:t>етский сад</w:t>
      </w:r>
      <w:r w:rsidR="001C6CBF">
        <w:rPr>
          <w:rFonts w:ascii="Times New Roman" w:hAnsi="Times New Roman" w:cs="Times New Roman"/>
          <w:sz w:val="24"/>
          <w:szCs w:val="24"/>
        </w:rPr>
        <w:t xml:space="preserve"> №1</w:t>
      </w:r>
      <w:r>
        <w:rPr>
          <w:rFonts w:ascii="Times New Roman" w:eastAsia="Times New Roman" w:hAnsi="Times New Roman" w:cs="Times New Roman"/>
          <w:color w:val="000000" w:themeColor="text1"/>
          <w:sz w:val="24"/>
          <w:szCs w:val="24"/>
          <w:lang w:eastAsia="ru-RU"/>
        </w:rPr>
        <w:t>».</w:t>
      </w:r>
    </w:p>
    <w:p w:rsidR="00B41ACA" w:rsidRPr="004E0C86" w:rsidRDefault="00B41ACA" w:rsidP="00B41ACA">
      <w:pPr>
        <w:spacing w:after="0" w:line="240" w:lineRule="auto"/>
        <w:ind w:firstLine="708"/>
        <w:jc w:val="both"/>
        <w:rPr>
          <w:rFonts w:ascii="Times New Roman" w:eastAsia="Times New Roman" w:hAnsi="Times New Roman" w:cs="Times New Roman"/>
          <w:color w:val="000000" w:themeColor="text1"/>
          <w:sz w:val="24"/>
          <w:szCs w:val="24"/>
          <w:lang w:eastAsia="ru-RU"/>
        </w:rPr>
      </w:pPr>
      <w:r w:rsidRPr="004E0C86">
        <w:rPr>
          <w:rFonts w:ascii="Times New Roman" w:eastAsia="Times New Roman" w:hAnsi="Times New Roman" w:cs="Times New Roman"/>
          <w:color w:val="000000" w:themeColor="text1"/>
          <w:sz w:val="24"/>
          <w:szCs w:val="24"/>
          <w:lang w:eastAsia="ru-RU"/>
        </w:rPr>
        <w:t>Образовательная деятельность планируется согласно циклограмме ООД, утверждённой  на педсовете.  Организованная образовательная деятельность организуется с 1 сентября  по 30 мая.</w:t>
      </w:r>
    </w:p>
    <w:p w:rsidR="00B41ACA" w:rsidRPr="004E0C86" w:rsidRDefault="00B41ACA" w:rsidP="00B41ACA">
      <w:pPr>
        <w:spacing w:after="0" w:line="240" w:lineRule="auto"/>
        <w:ind w:firstLine="708"/>
        <w:jc w:val="both"/>
        <w:rPr>
          <w:rFonts w:ascii="Times New Roman" w:eastAsia="Times New Roman" w:hAnsi="Times New Roman" w:cs="Times New Roman"/>
          <w:color w:val="000000" w:themeColor="text1"/>
          <w:sz w:val="24"/>
          <w:szCs w:val="24"/>
          <w:lang w:eastAsia="ru-RU"/>
        </w:rPr>
      </w:pPr>
      <w:r w:rsidRPr="004E0C86">
        <w:rPr>
          <w:rFonts w:ascii="Times New Roman" w:eastAsia="Times New Roman" w:hAnsi="Times New Roman" w:cs="Times New Roman"/>
          <w:color w:val="000000" w:themeColor="text1"/>
          <w:sz w:val="24"/>
          <w:szCs w:val="24"/>
          <w:lang w:eastAsia="ru-RU"/>
        </w:rPr>
        <w:t>Работа в группах организуется  по комплексно-тематическому планированию, разработанному педагогами ДОУ, принятому на педагогическом совете, утверждённому приказом заведующего. Содержание комплексно-тематического планирования соответствует учебному плану.</w:t>
      </w:r>
    </w:p>
    <w:p w:rsidR="00B41ACA" w:rsidRPr="004E0C86" w:rsidRDefault="00B41ACA" w:rsidP="00B41ACA">
      <w:pPr>
        <w:spacing w:after="0" w:line="240" w:lineRule="auto"/>
        <w:ind w:firstLine="708"/>
        <w:jc w:val="both"/>
        <w:rPr>
          <w:rFonts w:ascii="Times New Roman" w:eastAsia="Times New Roman" w:hAnsi="Times New Roman" w:cs="Times New Roman"/>
          <w:color w:val="000000" w:themeColor="text1"/>
          <w:sz w:val="24"/>
          <w:szCs w:val="24"/>
          <w:lang w:eastAsia="ru-RU"/>
        </w:rPr>
      </w:pPr>
      <w:r w:rsidRPr="004E0C86">
        <w:rPr>
          <w:rFonts w:ascii="Times New Roman" w:eastAsia="Times New Roman" w:hAnsi="Times New Roman" w:cs="Times New Roman"/>
          <w:color w:val="000000" w:themeColor="text1"/>
          <w:sz w:val="24"/>
          <w:szCs w:val="24"/>
          <w:lang w:eastAsia="ru-RU"/>
        </w:rPr>
        <w:t>Количество и продолжительность  организованной образовательной деятельности, включая реализацию дополнительных образовательных программ, устанавливаются в соответствии с санитарно-гигиеническими  нормами и требованиями, регламентируются учебным планом.</w:t>
      </w:r>
    </w:p>
    <w:p w:rsidR="00B41ACA" w:rsidRPr="004E0C86" w:rsidRDefault="00B41ACA" w:rsidP="00B41ACA">
      <w:pPr>
        <w:spacing w:after="0" w:line="240" w:lineRule="auto"/>
        <w:ind w:firstLine="708"/>
        <w:jc w:val="both"/>
        <w:rPr>
          <w:rFonts w:ascii="Times New Roman" w:eastAsia="Times New Roman" w:hAnsi="Times New Roman" w:cs="Times New Roman"/>
          <w:color w:val="000000" w:themeColor="text1"/>
          <w:sz w:val="24"/>
          <w:szCs w:val="24"/>
          <w:lang w:eastAsia="ru-RU"/>
        </w:rPr>
      </w:pPr>
      <w:r w:rsidRPr="004E0C86">
        <w:rPr>
          <w:rFonts w:ascii="Times New Roman" w:eastAsia="Times New Roman" w:hAnsi="Times New Roman" w:cs="Times New Roman"/>
          <w:color w:val="000000" w:themeColor="text1"/>
          <w:sz w:val="24"/>
          <w:szCs w:val="24"/>
          <w:lang w:eastAsia="ru-RU"/>
        </w:rPr>
        <w:t>При составлении циклограммы организованной образовательной деятельности  соблюдены перерывы продолжительностью не менее 10 минут, предусмотрено время для физкультурных минуток, двигательных пауз. В комплексы педагог включает корригирующие упражнения на осанку, дыхательные упражнения.</w:t>
      </w:r>
    </w:p>
    <w:p w:rsidR="00B41ACA" w:rsidRPr="004E0C86" w:rsidRDefault="00B41ACA" w:rsidP="00B41ACA">
      <w:pPr>
        <w:spacing w:after="0" w:line="240" w:lineRule="auto"/>
        <w:ind w:firstLine="708"/>
        <w:jc w:val="both"/>
        <w:rPr>
          <w:rFonts w:ascii="Times New Roman" w:eastAsia="Times New Roman" w:hAnsi="Times New Roman" w:cs="Times New Roman"/>
          <w:color w:val="000000" w:themeColor="text1"/>
          <w:sz w:val="24"/>
          <w:szCs w:val="24"/>
          <w:lang w:eastAsia="ru-RU"/>
        </w:rPr>
      </w:pPr>
      <w:bookmarkStart w:id="0" w:name="_GoBack"/>
      <w:bookmarkEnd w:id="0"/>
      <w:proofErr w:type="gramStart"/>
      <w:r w:rsidRPr="004E0C86">
        <w:rPr>
          <w:rFonts w:ascii="Times New Roman" w:eastAsia="Times New Roman" w:hAnsi="Times New Roman" w:cs="Times New Roman"/>
          <w:color w:val="000000" w:themeColor="text1"/>
          <w:sz w:val="24"/>
          <w:szCs w:val="24"/>
          <w:lang w:eastAsia="ru-RU"/>
        </w:rPr>
        <w:t>Контроль за</w:t>
      </w:r>
      <w:proofErr w:type="gramEnd"/>
      <w:r w:rsidRPr="004E0C86">
        <w:rPr>
          <w:rFonts w:ascii="Times New Roman" w:eastAsia="Times New Roman" w:hAnsi="Times New Roman" w:cs="Times New Roman"/>
          <w:color w:val="000000" w:themeColor="text1"/>
          <w:sz w:val="24"/>
          <w:szCs w:val="24"/>
          <w:lang w:eastAsia="ru-RU"/>
        </w:rPr>
        <w:t xml:space="preserve"> ходом и результатами воспитательно-образовательной работы с детьми во всех возрастных подгруппах ДОУ осуществляется целенаправленно, носит системный характер.</w:t>
      </w:r>
    </w:p>
    <w:p w:rsidR="00B41ACA" w:rsidRPr="005B4878" w:rsidRDefault="00B41ACA" w:rsidP="00B41ACA">
      <w:pPr>
        <w:spacing w:after="120" w:line="240" w:lineRule="auto"/>
        <w:jc w:val="both"/>
        <w:rPr>
          <w:rFonts w:ascii="Times New Roman" w:eastAsia="Times New Roman" w:hAnsi="Times New Roman" w:cs="Times New Roman"/>
          <w:color w:val="000000" w:themeColor="text1"/>
          <w:sz w:val="24"/>
          <w:szCs w:val="24"/>
          <w:lang w:eastAsia="ru-RU"/>
        </w:rPr>
      </w:pPr>
      <w:r w:rsidRPr="004E0C86">
        <w:rPr>
          <w:rFonts w:ascii="Times New Roman" w:eastAsia="Times New Roman" w:hAnsi="Times New Roman" w:cs="Times New Roman"/>
          <w:b/>
          <w:bCs/>
          <w:color w:val="000000" w:themeColor="text1"/>
          <w:sz w:val="24"/>
          <w:szCs w:val="24"/>
          <w:lang w:eastAsia="ru-RU"/>
        </w:rPr>
        <w:t>Вывод:</w:t>
      </w:r>
      <w:r w:rsidRPr="004E0C86">
        <w:rPr>
          <w:rFonts w:ascii="Times New Roman" w:eastAsia="Times New Roman" w:hAnsi="Times New Roman" w:cs="Times New Roman"/>
          <w:color w:val="000000" w:themeColor="text1"/>
          <w:sz w:val="24"/>
          <w:szCs w:val="24"/>
          <w:lang w:eastAsia="ru-RU"/>
        </w:rPr>
        <w:t> Учебный процесс в ДОУ организован в соответствии с требованиями, предъявляемыми законодательством к дошкольному образованию и направлен на сохранение и укрепление здоровья воспитанников, предоставление равных возможностей для полноценного развития каждого ребёнка.</w:t>
      </w:r>
    </w:p>
    <w:p w:rsidR="00B41ACA" w:rsidRPr="004E0C86" w:rsidRDefault="00B41ACA" w:rsidP="00B41ACA">
      <w:pPr>
        <w:spacing w:after="0" w:line="270" w:lineRule="atLeast"/>
        <w:contextualSpacing/>
        <w:textAlignment w:val="baseline"/>
        <w:rPr>
          <w:rFonts w:ascii="Times New Roman" w:eastAsia="Calibri" w:hAnsi="Times New Roman" w:cs="Times New Roman"/>
          <w:b/>
          <w:iCs/>
          <w:color w:val="000000" w:themeColor="text1"/>
          <w:sz w:val="24"/>
          <w:szCs w:val="24"/>
        </w:rPr>
      </w:pPr>
      <w:r w:rsidRPr="004E0C86">
        <w:rPr>
          <w:rFonts w:ascii="Times New Roman" w:eastAsia="Calibri" w:hAnsi="Times New Roman" w:cs="Times New Roman"/>
          <w:b/>
          <w:iCs/>
          <w:color w:val="000000" w:themeColor="text1"/>
          <w:sz w:val="24"/>
          <w:szCs w:val="24"/>
        </w:rPr>
        <w:t xml:space="preserve">1.5. </w:t>
      </w:r>
      <w:r w:rsidRPr="004E0C86">
        <w:rPr>
          <w:rFonts w:ascii="Times New Roman" w:hAnsi="Times New Roman" w:cs="Times New Roman"/>
          <w:b/>
          <w:color w:val="000000" w:themeColor="text1"/>
          <w:sz w:val="24"/>
          <w:szCs w:val="24"/>
          <w:lang w:eastAsia="ru-RU"/>
        </w:rPr>
        <w:t>Оценка качества кадрового обеспечения</w:t>
      </w:r>
    </w:p>
    <w:p w:rsidR="00B41ACA" w:rsidRPr="004E0C86" w:rsidRDefault="00B41ACA" w:rsidP="00B41ACA">
      <w:pPr>
        <w:autoSpaceDE w:val="0"/>
        <w:autoSpaceDN w:val="0"/>
        <w:adjustRightInd w:val="0"/>
        <w:spacing w:after="0" w:line="240" w:lineRule="auto"/>
        <w:ind w:firstLine="708"/>
        <w:jc w:val="both"/>
        <w:rPr>
          <w:rFonts w:ascii="Times New Roman" w:hAnsi="Times New Roman"/>
          <w:color w:val="000000" w:themeColor="text1"/>
          <w:sz w:val="24"/>
          <w:szCs w:val="24"/>
        </w:rPr>
      </w:pPr>
      <w:r>
        <w:rPr>
          <w:rFonts w:ascii="Times New Roman" w:hAnsi="Times New Roman"/>
          <w:color w:val="000000" w:themeColor="text1"/>
          <w:sz w:val="24"/>
          <w:szCs w:val="24"/>
          <w:lang w:eastAsia="ru-RU"/>
        </w:rPr>
        <w:lastRenderedPageBreak/>
        <w:t>В МКДОУ «</w:t>
      </w:r>
      <w:r w:rsidR="001C6CBF">
        <w:rPr>
          <w:rFonts w:ascii="Times New Roman" w:hAnsi="Times New Roman" w:cs="Times New Roman"/>
          <w:sz w:val="24"/>
          <w:szCs w:val="24"/>
        </w:rPr>
        <w:t>Д</w:t>
      </w:r>
      <w:r>
        <w:rPr>
          <w:rFonts w:ascii="Times New Roman" w:hAnsi="Times New Roman" w:cs="Times New Roman"/>
          <w:sz w:val="24"/>
          <w:szCs w:val="24"/>
        </w:rPr>
        <w:t>етский сад</w:t>
      </w:r>
      <w:r w:rsidR="001C6CBF">
        <w:rPr>
          <w:rFonts w:ascii="Times New Roman" w:hAnsi="Times New Roman" w:cs="Times New Roman"/>
          <w:sz w:val="24"/>
          <w:szCs w:val="24"/>
        </w:rPr>
        <w:t xml:space="preserve"> №1</w:t>
      </w:r>
      <w:r w:rsidRPr="004E0C86">
        <w:rPr>
          <w:rFonts w:ascii="Times New Roman" w:hAnsi="Times New Roman"/>
          <w:color w:val="000000" w:themeColor="text1"/>
          <w:sz w:val="24"/>
          <w:szCs w:val="24"/>
          <w:lang w:eastAsia="ru-RU"/>
        </w:rPr>
        <w:t xml:space="preserve">» созданы необходимые условия для профессионального роста сотрудников. Имеется перспективный план повышения квалификации (профессиональной переподготовки) и аттестации педагогов. </w:t>
      </w:r>
      <w:r>
        <w:rPr>
          <w:rFonts w:ascii="Times New Roman" w:hAnsi="Times New Roman"/>
          <w:color w:val="000000" w:themeColor="text1"/>
          <w:sz w:val="24"/>
          <w:szCs w:val="24"/>
        </w:rPr>
        <w:t>Педагоги участвуют в районных</w:t>
      </w:r>
      <w:r w:rsidRPr="004E0C86">
        <w:rPr>
          <w:rFonts w:ascii="Times New Roman" w:hAnsi="Times New Roman"/>
          <w:color w:val="000000" w:themeColor="text1"/>
          <w:sz w:val="24"/>
          <w:szCs w:val="24"/>
        </w:rPr>
        <w:t xml:space="preserve"> методических объединениях, семинарах, профессиональных конкурсах разного уровня. </w:t>
      </w:r>
    </w:p>
    <w:p w:rsidR="00B41ACA" w:rsidRPr="004E0C86" w:rsidRDefault="00B41ACA" w:rsidP="00B41ACA">
      <w:pPr>
        <w:autoSpaceDE w:val="0"/>
        <w:autoSpaceDN w:val="0"/>
        <w:adjustRightInd w:val="0"/>
        <w:spacing w:after="0" w:line="240" w:lineRule="auto"/>
        <w:ind w:firstLine="708"/>
        <w:jc w:val="both"/>
        <w:rPr>
          <w:rFonts w:ascii="Times New Roman" w:hAnsi="Times New Roman"/>
          <w:color w:val="000000" w:themeColor="text1"/>
          <w:sz w:val="24"/>
          <w:szCs w:val="24"/>
        </w:rPr>
      </w:pPr>
      <w:r w:rsidRPr="004E0C86">
        <w:rPr>
          <w:rFonts w:ascii="Times New Roman" w:hAnsi="Times New Roman"/>
          <w:color w:val="000000" w:themeColor="text1"/>
          <w:sz w:val="24"/>
          <w:szCs w:val="24"/>
        </w:rPr>
        <w:t>Общее количество педагогов</w:t>
      </w:r>
      <w:r>
        <w:rPr>
          <w:rFonts w:ascii="Times New Roman" w:hAnsi="Times New Roman"/>
          <w:color w:val="000000" w:themeColor="text1"/>
          <w:sz w:val="24"/>
          <w:szCs w:val="24"/>
        </w:rPr>
        <w:t xml:space="preserve">  МКДОУ «</w:t>
      </w:r>
      <w:r w:rsidR="001C6CBF">
        <w:rPr>
          <w:rFonts w:ascii="Times New Roman" w:hAnsi="Times New Roman" w:cs="Times New Roman"/>
          <w:sz w:val="24"/>
          <w:szCs w:val="24"/>
        </w:rPr>
        <w:t>Д</w:t>
      </w:r>
      <w:r>
        <w:rPr>
          <w:rFonts w:ascii="Times New Roman" w:hAnsi="Times New Roman" w:cs="Times New Roman"/>
          <w:sz w:val="24"/>
          <w:szCs w:val="24"/>
        </w:rPr>
        <w:t>етский сад</w:t>
      </w:r>
      <w:r w:rsidR="001C6CBF">
        <w:rPr>
          <w:rFonts w:ascii="Times New Roman" w:hAnsi="Times New Roman" w:cs="Times New Roman"/>
          <w:sz w:val="24"/>
          <w:szCs w:val="24"/>
        </w:rPr>
        <w:t xml:space="preserve"> №1</w:t>
      </w:r>
      <w:r w:rsidRPr="004E0C86">
        <w:rPr>
          <w:rFonts w:ascii="Times New Roman" w:hAnsi="Times New Roman"/>
          <w:color w:val="000000" w:themeColor="text1"/>
          <w:sz w:val="24"/>
          <w:szCs w:val="24"/>
        </w:rPr>
        <w:t xml:space="preserve">» составляет </w:t>
      </w:r>
      <w:r w:rsidR="00DD3B7B">
        <w:rPr>
          <w:rFonts w:ascii="Times New Roman" w:hAnsi="Times New Roman"/>
          <w:color w:val="000000" w:themeColor="text1"/>
          <w:sz w:val="24"/>
          <w:szCs w:val="24"/>
        </w:rPr>
        <w:t xml:space="preserve">8 </w:t>
      </w:r>
      <w:r w:rsidRPr="004E0C86">
        <w:rPr>
          <w:rFonts w:ascii="Times New Roman" w:hAnsi="Times New Roman"/>
          <w:color w:val="000000" w:themeColor="text1"/>
          <w:sz w:val="24"/>
          <w:szCs w:val="24"/>
        </w:rPr>
        <w:t>че</w:t>
      </w:r>
      <w:r w:rsidR="00AF47D8">
        <w:rPr>
          <w:rFonts w:ascii="Times New Roman" w:hAnsi="Times New Roman"/>
          <w:color w:val="000000" w:themeColor="text1"/>
          <w:sz w:val="24"/>
          <w:szCs w:val="24"/>
        </w:rPr>
        <w:t>ловек, из них: воспитателей – 6</w:t>
      </w:r>
      <w:r w:rsidRPr="004E0C86">
        <w:rPr>
          <w:rFonts w:ascii="Times New Roman" w:hAnsi="Times New Roman"/>
          <w:color w:val="000000" w:themeColor="text1"/>
          <w:sz w:val="24"/>
          <w:szCs w:val="24"/>
        </w:rPr>
        <w:t xml:space="preserve">, </w:t>
      </w:r>
      <w:r>
        <w:rPr>
          <w:rFonts w:ascii="Times New Roman" w:hAnsi="Times New Roman"/>
          <w:color w:val="000000" w:themeColor="text1"/>
          <w:sz w:val="24"/>
          <w:szCs w:val="24"/>
        </w:rPr>
        <w:t xml:space="preserve"> </w:t>
      </w:r>
      <w:r w:rsidRPr="004E0C86">
        <w:rPr>
          <w:rFonts w:ascii="Times New Roman" w:hAnsi="Times New Roman"/>
          <w:color w:val="000000" w:themeColor="text1"/>
          <w:sz w:val="24"/>
          <w:szCs w:val="24"/>
        </w:rPr>
        <w:t xml:space="preserve">музыкальный руководитель </w:t>
      </w:r>
      <w:r>
        <w:rPr>
          <w:rFonts w:ascii="Times New Roman" w:hAnsi="Times New Roman"/>
          <w:color w:val="000000" w:themeColor="text1"/>
          <w:sz w:val="24"/>
          <w:szCs w:val="24"/>
        </w:rPr>
        <w:t>–</w:t>
      </w:r>
      <w:r w:rsidRPr="004E0C86">
        <w:rPr>
          <w:rFonts w:ascii="Times New Roman" w:hAnsi="Times New Roman"/>
          <w:color w:val="000000" w:themeColor="text1"/>
          <w:sz w:val="24"/>
          <w:szCs w:val="24"/>
        </w:rPr>
        <w:t xml:space="preserve"> 1</w:t>
      </w:r>
      <w:r>
        <w:rPr>
          <w:rFonts w:ascii="Times New Roman" w:hAnsi="Times New Roman"/>
          <w:color w:val="000000" w:themeColor="text1"/>
          <w:sz w:val="24"/>
          <w:szCs w:val="24"/>
        </w:rPr>
        <w:t>.</w:t>
      </w:r>
      <w:r w:rsidR="00AF47D8">
        <w:rPr>
          <w:rFonts w:ascii="Times New Roman" w:hAnsi="Times New Roman"/>
          <w:color w:val="000000" w:themeColor="text1"/>
          <w:sz w:val="24"/>
          <w:szCs w:val="24"/>
        </w:rPr>
        <w:t xml:space="preserve"> Педагог по ИЗО-1</w:t>
      </w:r>
    </w:p>
    <w:p w:rsidR="00B41ACA" w:rsidRPr="004E0C86" w:rsidRDefault="00B41ACA" w:rsidP="00B41ACA">
      <w:pPr>
        <w:spacing w:after="0" w:line="240" w:lineRule="auto"/>
        <w:jc w:val="both"/>
        <w:rPr>
          <w:rFonts w:ascii="Times New Roman" w:hAnsi="Times New Roman" w:cs="Times New Roman"/>
          <w:b/>
          <w:color w:val="000000" w:themeColor="text1"/>
          <w:sz w:val="24"/>
          <w:szCs w:val="24"/>
        </w:rPr>
      </w:pPr>
    </w:p>
    <w:tbl>
      <w:tblPr>
        <w:tblpPr w:leftFromText="180" w:rightFromText="180" w:bottomFromText="200" w:vertAnchor="text"/>
        <w:tblW w:w="9606" w:type="dxa"/>
        <w:shd w:val="clear" w:color="auto" w:fill="FFFFFF"/>
        <w:tblLayout w:type="fixed"/>
        <w:tblCellMar>
          <w:left w:w="0" w:type="dxa"/>
          <w:right w:w="0" w:type="dxa"/>
        </w:tblCellMar>
        <w:tblLook w:val="04A0"/>
      </w:tblPr>
      <w:tblGrid>
        <w:gridCol w:w="2376"/>
        <w:gridCol w:w="2410"/>
        <w:gridCol w:w="2410"/>
        <w:gridCol w:w="2410"/>
      </w:tblGrid>
      <w:tr w:rsidR="00B41ACA" w:rsidRPr="004E0C86" w:rsidTr="00982D67">
        <w:trPr>
          <w:trHeight w:val="269"/>
        </w:trPr>
        <w:tc>
          <w:tcPr>
            <w:tcW w:w="9606" w:type="dxa"/>
            <w:gridSpan w:val="4"/>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B41ACA" w:rsidRPr="004E0C86" w:rsidRDefault="00B41ACA" w:rsidP="00982D67">
            <w:pPr>
              <w:spacing w:after="0"/>
              <w:jc w:val="center"/>
              <w:rPr>
                <w:rFonts w:ascii="Times New Roman" w:eastAsia="Calibri" w:hAnsi="Times New Roman" w:cs="Times New Roman"/>
                <w:b/>
                <w:color w:val="000000" w:themeColor="text1"/>
                <w:sz w:val="24"/>
                <w:szCs w:val="24"/>
              </w:rPr>
            </w:pPr>
            <w:r w:rsidRPr="004E0C86">
              <w:rPr>
                <w:rFonts w:ascii="Times New Roman" w:eastAsia="Calibri" w:hAnsi="Times New Roman" w:cs="Times New Roman"/>
                <w:b/>
                <w:color w:val="000000" w:themeColor="text1"/>
                <w:sz w:val="24"/>
                <w:szCs w:val="24"/>
              </w:rPr>
              <w:t>Образовательный уровень педагогов</w:t>
            </w:r>
          </w:p>
        </w:tc>
      </w:tr>
      <w:tr w:rsidR="00B41ACA" w:rsidRPr="004E0C86" w:rsidTr="00982D67">
        <w:trPr>
          <w:trHeight w:val="841"/>
        </w:trPr>
        <w:tc>
          <w:tcPr>
            <w:tcW w:w="2376" w:type="dxa"/>
            <w:tcBorders>
              <w:top w:val="single" w:sz="4"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41ACA" w:rsidRPr="004E0C86" w:rsidRDefault="00B41ACA" w:rsidP="00982D67">
            <w:pPr>
              <w:spacing w:after="0" w:line="240" w:lineRule="auto"/>
              <w:jc w:val="center"/>
              <w:rPr>
                <w:rFonts w:ascii="Times New Roman" w:eastAsia="Calibri" w:hAnsi="Times New Roman" w:cs="Times New Roman"/>
                <w:b/>
                <w:bCs/>
                <w:color w:val="000000" w:themeColor="text1"/>
                <w:sz w:val="24"/>
                <w:szCs w:val="24"/>
              </w:rPr>
            </w:pPr>
            <w:r w:rsidRPr="004E0C86">
              <w:rPr>
                <w:rFonts w:ascii="Times New Roman" w:eastAsia="Calibri" w:hAnsi="Times New Roman" w:cs="Times New Roman"/>
                <w:b/>
                <w:color w:val="000000" w:themeColor="text1"/>
                <w:sz w:val="24"/>
                <w:szCs w:val="24"/>
              </w:rPr>
              <w:t>Общее количество педагогов</w:t>
            </w:r>
          </w:p>
        </w:tc>
        <w:tc>
          <w:tcPr>
            <w:tcW w:w="2410" w:type="dxa"/>
            <w:tcBorders>
              <w:top w:val="single" w:sz="4" w:space="0" w:color="auto"/>
              <w:left w:val="nil"/>
              <w:bottom w:val="single" w:sz="8" w:space="0" w:color="000000"/>
              <w:right w:val="single" w:sz="8" w:space="0" w:color="000000"/>
            </w:tcBorders>
            <w:shd w:val="clear" w:color="auto" w:fill="FFFFFF"/>
            <w:tcMar>
              <w:top w:w="0" w:type="dxa"/>
              <w:left w:w="108" w:type="dxa"/>
              <w:bottom w:w="0" w:type="dxa"/>
              <w:right w:w="108" w:type="dxa"/>
            </w:tcMar>
            <w:hideMark/>
          </w:tcPr>
          <w:p w:rsidR="00B41ACA" w:rsidRPr="004E0C86" w:rsidRDefault="00B41ACA" w:rsidP="00982D67">
            <w:pPr>
              <w:spacing w:after="0" w:line="240" w:lineRule="auto"/>
              <w:jc w:val="center"/>
              <w:rPr>
                <w:rFonts w:ascii="Times New Roman" w:eastAsia="Calibri" w:hAnsi="Times New Roman" w:cs="Times New Roman"/>
                <w:b/>
                <w:bCs/>
                <w:color w:val="000000" w:themeColor="text1"/>
                <w:sz w:val="24"/>
                <w:szCs w:val="24"/>
              </w:rPr>
            </w:pPr>
            <w:r w:rsidRPr="004E0C86">
              <w:rPr>
                <w:rFonts w:ascii="Times New Roman" w:eastAsia="Calibri" w:hAnsi="Times New Roman" w:cs="Times New Roman"/>
                <w:b/>
                <w:color w:val="000000" w:themeColor="text1"/>
                <w:sz w:val="24"/>
                <w:szCs w:val="24"/>
              </w:rPr>
              <w:t>Высшее образование</w:t>
            </w:r>
          </w:p>
        </w:tc>
        <w:tc>
          <w:tcPr>
            <w:tcW w:w="2410" w:type="dxa"/>
            <w:tcBorders>
              <w:top w:val="single" w:sz="4" w:space="0" w:color="auto"/>
              <w:left w:val="nil"/>
              <w:bottom w:val="single" w:sz="8" w:space="0" w:color="000000"/>
              <w:right w:val="single" w:sz="8" w:space="0" w:color="000000"/>
            </w:tcBorders>
            <w:shd w:val="clear" w:color="auto" w:fill="FFFFFF"/>
            <w:tcMar>
              <w:top w:w="0" w:type="dxa"/>
              <w:left w:w="108" w:type="dxa"/>
              <w:bottom w:w="0" w:type="dxa"/>
              <w:right w:w="108" w:type="dxa"/>
            </w:tcMar>
            <w:hideMark/>
          </w:tcPr>
          <w:p w:rsidR="00B41ACA" w:rsidRPr="004E0C86" w:rsidRDefault="00B41ACA" w:rsidP="00982D67">
            <w:pPr>
              <w:spacing w:after="0" w:line="240" w:lineRule="auto"/>
              <w:jc w:val="center"/>
              <w:rPr>
                <w:rFonts w:ascii="Times New Roman" w:eastAsia="Calibri" w:hAnsi="Times New Roman" w:cs="Times New Roman"/>
                <w:b/>
                <w:bCs/>
                <w:color w:val="000000" w:themeColor="text1"/>
                <w:sz w:val="24"/>
                <w:szCs w:val="24"/>
              </w:rPr>
            </w:pPr>
            <w:r w:rsidRPr="004E0C86">
              <w:rPr>
                <w:rFonts w:ascii="Times New Roman" w:eastAsia="Calibri" w:hAnsi="Times New Roman" w:cs="Times New Roman"/>
                <w:b/>
                <w:color w:val="000000" w:themeColor="text1"/>
                <w:sz w:val="24"/>
                <w:szCs w:val="24"/>
              </w:rPr>
              <w:t>Среднее - специальное образование</w:t>
            </w:r>
          </w:p>
        </w:tc>
        <w:tc>
          <w:tcPr>
            <w:tcW w:w="2410" w:type="dxa"/>
            <w:tcBorders>
              <w:top w:val="single" w:sz="4" w:space="0" w:color="auto"/>
              <w:left w:val="nil"/>
              <w:bottom w:val="single" w:sz="8" w:space="0" w:color="000000"/>
              <w:right w:val="single" w:sz="8" w:space="0" w:color="000000"/>
            </w:tcBorders>
            <w:shd w:val="clear" w:color="auto" w:fill="FFFFFF"/>
            <w:tcMar>
              <w:top w:w="0" w:type="dxa"/>
              <w:left w:w="108" w:type="dxa"/>
              <w:bottom w:w="0" w:type="dxa"/>
              <w:right w:w="108" w:type="dxa"/>
            </w:tcMar>
            <w:hideMark/>
          </w:tcPr>
          <w:p w:rsidR="00B41ACA" w:rsidRPr="004E0C86" w:rsidRDefault="00B41ACA" w:rsidP="00982D67">
            <w:pPr>
              <w:spacing w:after="0" w:line="240" w:lineRule="auto"/>
              <w:jc w:val="center"/>
              <w:rPr>
                <w:rFonts w:ascii="Times New Roman" w:eastAsia="Calibri" w:hAnsi="Times New Roman" w:cs="Times New Roman"/>
                <w:b/>
                <w:bCs/>
                <w:color w:val="000000" w:themeColor="text1"/>
                <w:sz w:val="24"/>
                <w:szCs w:val="24"/>
              </w:rPr>
            </w:pPr>
            <w:r w:rsidRPr="004E0C86">
              <w:rPr>
                <w:rFonts w:ascii="Times New Roman" w:eastAsia="Calibri" w:hAnsi="Times New Roman" w:cs="Times New Roman"/>
                <w:b/>
                <w:color w:val="000000" w:themeColor="text1"/>
                <w:sz w:val="24"/>
                <w:szCs w:val="24"/>
              </w:rPr>
              <w:t>Обучение в вузе</w:t>
            </w:r>
          </w:p>
        </w:tc>
      </w:tr>
      <w:tr w:rsidR="00B41ACA" w:rsidRPr="004E0C86" w:rsidTr="00982D67">
        <w:trPr>
          <w:trHeight w:val="196"/>
        </w:trPr>
        <w:tc>
          <w:tcPr>
            <w:tcW w:w="2376"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41ACA" w:rsidRPr="004E0C86" w:rsidRDefault="00DD3B7B" w:rsidP="00982D67">
            <w:pPr>
              <w:spacing w:after="0" w:line="240" w:lineRule="auto"/>
              <w:jc w:val="center"/>
              <w:rPr>
                <w:rFonts w:ascii="Times New Roman" w:eastAsia="Calibri" w:hAnsi="Times New Roman" w:cs="Times New Roman"/>
                <w:bCs/>
                <w:color w:val="000000" w:themeColor="text1"/>
                <w:sz w:val="24"/>
                <w:szCs w:val="24"/>
              </w:rPr>
            </w:pPr>
            <w:r>
              <w:rPr>
                <w:rFonts w:ascii="Times New Roman" w:eastAsia="Calibri" w:hAnsi="Times New Roman" w:cs="Times New Roman"/>
                <w:bCs/>
                <w:color w:val="000000" w:themeColor="text1"/>
                <w:sz w:val="24"/>
                <w:szCs w:val="24"/>
              </w:rPr>
              <w:t>8</w:t>
            </w:r>
          </w:p>
        </w:tc>
        <w:tc>
          <w:tcPr>
            <w:tcW w:w="241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41ACA" w:rsidRPr="004E0C86" w:rsidRDefault="00DD3B7B" w:rsidP="00982D67">
            <w:pPr>
              <w:spacing w:after="0" w:line="240" w:lineRule="auto"/>
              <w:jc w:val="center"/>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4</w:t>
            </w:r>
          </w:p>
        </w:tc>
        <w:tc>
          <w:tcPr>
            <w:tcW w:w="241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41ACA" w:rsidRPr="004E0C86" w:rsidRDefault="00DD3B7B" w:rsidP="00982D67">
            <w:pPr>
              <w:spacing w:after="0" w:line="240" w:lineRule="auto"/>
              <w:jc w:val="center"/>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4</w:t>
            </w:r>
          </w:p>
        </w:tc>
        <w:tc>
          <w:tcPr>
            <w:tcW w:w="241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41ACA" w:rsidRPr="004E0C86" w:rsidRDefault="00B41ACA" w:rsidP="00982D67">
            <w:pPr>
              <w:spacing w:after="0" w:line="240" w:lineRule="auto"/>
              <w:jc w:val="center"/>
              <w:rPr>
                <w:rFonts w:ascii="Times New Roman" w:eastAsia="Calibri" w:hAnsi="Times New Roman" w:cs="Times New Roman"/>
                <w:color w:val="000000" w:themeColor="text1"/>
                <w:sz w:val="24"/>
                <w:szCs w:val="24"/>
              </w:rPr>
            </w:pPr>
            <w:r w:rsidRPr="004E0C86">
              <w:rPr>
                <w:rFonts w:ascii="Times New Roman" w:eastAsia="Calibri" w:hAnsi="Times New Roman" w:cs="Times New Roman"/>
                <w:color w:val="000000" w:themeColor="text1"/>
                <w:sz w:val="24"/>
                <w:szCs w:val="24"/>
              </w:rPr>
              <w:t>-</w:t>
            </w:r>
          </w:p>
        </w:tc>
      </w:tr>
      <w:tr w:rsidR="00B41ACA" w:rsidRPr="004E0C86" w:rsidTr="00982D67">
        <w:trPr>
          <w:trHeight w:val="110"/>
        </w:trPr>
        <w:tc>
          <w:tcPr>
            <w:tcW w:w="2376"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41ACA" w:rsidRPr="004E0C86" w:rsidRDefault="00B41ACA" w:rsidP="00982D67">
            <w:pPr>
              <w:spacing w:after="0" w:line="240" w:lineRule="auto"/>
              <w:jc w:val="center"/>
              <w:rPr>
                <w:rFonts w:ascii="Times New Roman" w:eastAsia="Calibri" w:hAnsi="Times New Roman" w:cs="Times New Roman"/>
                <w:bCs/>
                <w:color w:val="000000" w:themeColor="text1"/>
                <w:sz w:val="24"/>
                <w:szCs w:val="24"/>
              </w:rPr>
            </w:pPr>
            <w:r w:rsidRPr="004E0C86">
              <w:rPr>
                <w:rFonts w:ascii="Times New Roman" w:eastAsia="Calibri" w:hAnsi="Times New Roman" w:cs="Times New Roman"/>
                <w:color w:val="000000" w:themeColor="text1"/>
                <w:sz w:val="24"/>
                <w:szCs w:val="24"/>
              </w:rPr>
              <w:t>100%</w:t>
            </w:r>
          </w:p>
        </w:tc>
        <w:tc>
          <w:tcPr>
            <w:tcW w:w="241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41ACA" w:rsidRPr="004E0C86" w:rsidRDefault="00DD3B7B" w:rsidP="00982D67">
            <w:pPr>
              <w:spacing w:after="0" w:line="240" w:lineRule="auto"/>
              <w:jc w:val="center"/>
              <w:rPr>
                <w:rFonts w:ascii="Times New Roman" w:eastAsia="Calibri" w:hAnsi="Times New Roman" w:cs="Times New Roman"/>
                <w:bCs/>
                <w:color w:val="000000" w:themeColor="text1"/>
                <w:sz w:val="24"/>
                <w:szCs w:val="24"/>
              </w:rPr>
            </w:pPr>
            <w:r>
              <w:rPr>
                <w:rFonts w:ascii="Times New Roman" w:eastAsia="Calibri" w:hAnsi="Times New Roman" w:cs="Times New Roman"/>
                <w:bCs/>
                <w:color w:val="000000" w:themeColor="text1"/>
                <w:sz w:val="24"/>
                <w:szCs w:val="24"/>
              </w:rPr>
              <w:t>50</w:t>
            </w:r>
            <w:r w:rsidR="00B41ACA" w:rsidRPr="004E0C86">
              <w:rPr>
                <w:rFonts w:ascii="Times New Roman" w:eastAsia="Calibri" w:hAnsi="Times New Roman" w:cs="Times New Roman"/>
                <w:bCs/>
                <w:color w:val="000000" w:themeColor="text1"/>
                <w:sz w:val="24"/>
                <w:szCs w:val="24"/>
              </w:rPr>
              <w:t>%</w:t>
            </w:r>
          </w:p>
        </w:tc>
        <w:tc>
          <w:tcPr>
            <w:tcW w:w="241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41ACA" w:rsidRPr="004E0C86" w:rsidRDefault="00DD3B7B" w:rsidP="00982D67">
            <w:pPr>
              <w:spacing w:after="0" w:line="240" w:lineRule="auto"/>
              <w:jc w:val="center"/>
              <w:rPr>
                <w:rFonts w:ascii="Times New Roman" w:eastAsia="Calibri" w:hAnsi="Times New Roman" w:cs="Times New Roman"/>
                <w:bCs/>
                <w:color w:val="000000" w:themeColor="text1"/>
                <w:sz w:val="24"/>
                <w:szCs w:val="24"/>
              </w:rPr>
            </w:pPr>
            <w:r>
              <w:rPr>
                <w:rFonts w:ascii="Times New Roman" w:eastAsia="Calibri" w:hAnsi="Times New Roman" w:cs="Times New Roman"/>
                <w:bCs/>
                <w:color w:val="000000" w:themeColor="text1"/>
                <w:sz w:val="24"/>
                <w:szCs w:val="24"/>
              </w:rPr>
              <w:t>50%</w:t>
            </w:r>
          </w:p>
        </w:tc>
        <w:tc>
          <w:tcPr>
            <w:tcW w:w="241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41ACA" w:rsidRPr="004E0C86" w:rsidRDefault="00B41ACA" w:rsidP="00982D67">
            <w:pPr>
              <w:spacing w:after="0" w:line="240" w:lineRule="auto"/>
              <w:jc w:val="center"/>
              <w:rPr>
                <w:rFonts w:ascii="Times New Roman" w:eastAsia="Calibri" w:hAnsi="Times New Roman" w:cs="Times New Roman"/>
                <w:bCs/>
                <w:color w:val="000000" w:themeColor="text1"/>
                <w:sz w:val="24"/>
                <w:szCs w:val="24"/>
              </w:rPr>
            </w:pPr>
            <w:r w:rsidRPr="004E0C86">
              <w:rPr>
                <w:rFonts w:ascii="Times New Roman" w:eastAsia="Calibri" w:hAnsi="Times New Roman" w:cs="Times New Roman"/>
                <w:bCs/>
                <w:color w:val="000000" w:themeColor="text1"/>
                <w:sz w:val="24"/>
                <w:szCs w:val="24"/>
              </w:rPr>
              <w:t>-</w:t>
            </w:r>
          </w:p>
        </w:tc>
      </w:tr>
    </w:tbl>
    <w:p w:rsidR="00B41ACA" w:rsidRPr="004E0C86" w:rsidRDefault="00B41ACA" w:rsidP="00B41ACA">
      <w:pPr>
        <w:spacing w:after="0"/>
        <w:rPr>
          <w:rFonts w:ascii="Times New Roman" w:hAnsi="Times New Roman" w:cs="Times New Roman"/>
          <w:color w:val="000000" w:themeColor="text1"/>
          <w:sz w:val="24"/>
          <w:szCs w:val="24"/>
          <w:lang w:eastAsia="ru-RU"/>
        </w:rPr>
      </w:pPr>
    </w:p>
    <w:tbl>
      <w:tblPr>
        <w:tblStyle w:val="a3"/>
        <w:tblW w:w="0" w:type="auto"/>
        <w:tblLook w:val="04A0"/>
      </w:tblPr>
      <w:tblGrid>
        <w:gridCol w:w="2390"/>
        <w:gridCol w:w="2390"/>
        <w:gridCol w:w="2391"/>
        <w:gridCol w:w="2400"/>
      </w:tblGrid>
      <w:tr w:rsidR="00B41ACA" w:rsidRPr="004E0C86" w:rsidTr="00982D67">
        <w:tc>
          <w:tcPr>
            <w:tcW w:w="9854" w:type="dxa"/>
            <w:gridSpan w:val="4"/>
          </w:tcPr>
          <w:p w:rsidR="00B41ACA" w:rsidRPr="004E0C86" w:rsidRDefault="00B41ACA" w:rsidP="00982D67">
            <w:pPr>
              <w:jc w:val="center"/>
              <w:rPr>
                <w:rFonts w:ascii="Times New Roman" w:hAnsi="Times New Roman" w:cs="Times New Roman"/>
                <w:b/>
                <w:color w:val="000000" w:themeColor="text1"/>
                <w:spacing w:val="-3"/>
                <w:sz w:val="24"/>
                <w:szCs w:val="24"/>
              </w:rPr>
            </w:pPr>
            <w:r w:rsidRPr="004E0C86">
              <w:rPr>
                <w:rFonts w:ascii="Times New Roman" w:eastAsia="Calibri" w:hAnsi="Times New Roman" w:cs="Times New Roman"/>
                <w:b/>
                <w:color w:val="000000" w:themeColor="text1"/>
                <w:sz w:val="24"/>
                <w:szCs w:val="24"/>
              </w:rPr>
              <w:t>Стаж работы</w:t>
            </w:r>
          </w:p>
        </w:tc>
      </w:tr>
      <w:tr w:rsidR="00B41ACA" w:rsidRPr="004E0C86" w:rsidTr="00982D67">
        <w:tc>
          <w:tcPr>
            <w:tcW w:w="2463" w:type="dxa"/>
          </w:tcPr>
          <w:p w:rsidR="00B41ACA" w:rsidRPr="004E0C86" w:rsidRDefault="00B41ACA" w:rsidP="00982D67">
            <w:pPr>
              <w:jc w:val="center"/>
              <w:rPr>
                <w:rFonts w:ascii="Times New Roman" w:eastAsia="Calibri" w:hAnsi="Times New Roman" w:cs="Times New Roman"/>
                <w:b/>
                <w:color w:val="000000" w:themeColor="text1"/>
                <w:sz w:val="24"/>
                <w:szCs w:val="24"/>
              </w:rPr>
            </w:pPr>
            <w:r w:rsidRPr="004E0C86">
              <w:rPr>
                <w:rFonts w:ascii="Times New Roman" w:eastAsia="Calibri" w:hAnsi="Times New Roman" w:cs="Times New Roman"/>
                <w:b/>
                <w:color w:val="000000" w:themeColor="text1"/>
                <w:sz w:val="24"/>
                <w:szCs w:val="24"/>
              </w:rPr>
              <w:t>до 5 лет</w:t>
            </w:r>
          </w:p>
        </w:tc>
        <w:tc>
          <w:tcPr>
            <w:tcW w:w="2463" w:type="dxa"/>
          </w:tcPr>
          <w:p w:rsidR="00B41ACA" w:rsidRPr="004E0C86" w:rsidRDefault="00B41ACA" w:rsidP="00982D67">
            <w:pPr>
              <w:jc w:val="center"/>
              <w:rPr>
                <w:rFonts w:ascii="Times New Roman" w:eastAsia="Calibri" w:hAnsi="Times New Roman" w:cs="Times New Roman"/>
                <w:b/>
                <w:color w:val="000000" w:themeColor="text1"/>
                <w:sz w:val="24"/>
                <w:szCs w:val="24"/>
              </w:rPr>
            </w:pPr>
            <w:r w:rsidRPr="004E0C86">
              <w:rPr>
                <w:rFonts w:ascii="Times New Roman" w:eastAsia="Calibri" w:hAnsi="Times New Roman" w:cs="Times New Roman"/>
                <w:b/>
                <w:color w:val="000000" w:themeColor="text1"/>
                <w:sz w:val="24"/>
                <w:szCs w:val="24"/>
              </w:rPr>
              <w:t>до 10 лет</w:t>
            </w:r>
          </w:p>
        </w:tc>
        <w:tc>
          <w:tcPr>
            <w:tcW w:w="2464" w:type="dxa"/>
          </w:tcPr>
          <w:p w:rsidR="00B41ACA" w:rsidRPr="004E0C86" w:rsidRDefault="00B41ACA" w:rsidP="00982D67">
            <w:pPr>
              <w:jc w:val="center"/>
              <w:rPr>
                <w:rFonts w:ascii="Times New Roman" w:eastAsia="Calibri" w:hAnsi="Times New Roman" w:cs="Times New Roman"/>
                <w:b/>
                <w:color w:val="000000" w:themeColor="text1"/>
                <w:sz w:val="24"/>
                <w:szCs w:val="24"/>
              </w:rPr>
            </w:pPr>
            <w:r w:rsidRPr="004E0C86">
              <w:rPr>
                <w:rFonts w:ascii="Times New Roman" w:eastAsia="Calibri" w:hAnsi="Times New Roman" w:cs="Times New Roman"/>
                <w:b/>
                <w:color w:val="000000" w:themeColor="text1"/>
                <w:sz w:val="24"/>
                <w:szCs w:val="24"/>
              </w:rPr>
              <w:t>до 25 лет</w:t>
            </w:r>
          </w:p>
        </w:tc>
        <w:tc>
          <w:tcPr>
            <w:tcW w:w="2464" w:type="dxa"/>
          </w:tcPr>
          <w:p w:rsidR="00B41ACA" w:rsidRPr="004E0C86" w:rsidRDefault="00B41ACA" w:rsidP="00982D67">
            <w:pPr>
              <w:jc w:val="center"/>
              <w:rPr>
                <w:rFonts w:ascii="Times New Roman" w:eastAsia="Calibri" w:hAnsi="Times New Roman" w:cs="Times New Roman"/>
                <w:b/>
                <w:color w:val="000000" w:themeColor="text1"/>
                <w:sz w:val="24"/>
                <w:szCs w:val="24"/>
              </w:rPr>
            </w:pPr>
            <w:r w:rsidRPr="004E0C86">
              <w:rPr>
                <w:rFonts w:ascii="Times New Roman" w:eastAsia="Calibri" w:hAnsi="Times New Roman" w:cs="Times New Roman"/>
                <w:b/>
                <w:color w:val="000000" w:themeColor="text1"/>
                <w:sz w:val="24"/>
                <w:szCs w:val="24"/>
              </w:rPr>
              <w:t>более 30 лет</w:t>
            </w:r>
          </w:p>
        </w:tc>
      </w:tr>
      <w:tr w:rsidR="00B41ACA" w:rsidRPr="004E0C86" w:rsidTr="00982D67">
        <w:tc>
          <w:tcPr>
            <w:tcW w:w="2463" w:type="dxa"/>
          </w:tcPr>
          <w:p w:rsidR="00B41ACA" w:rsidRPr="00882983" w:rsidRDefault="00B41ACA" w:rsidP="00982D67">
            <w:pPr>
              <w:jc w:val="center"/>
              <w:rPr>
                <w:rFonts w:ascii="Times New Roman" w:eastAsia="Calibri" w:hAnsi="Times New Roman" w:cs="Times New Roman"/>
                <w:b/>
                <w:color w:val="000000" w:themeColor="text1"/>
                <w:sz w:val="24"/>
                <w:szCs w:val="24"/>
              </w:rPr>
            </w:pPr>
          </w:p>
        </w:tc>
        <w:tc>
          <w:tcPr>
            <w:tcW w:w="2463" w:type="dxa"/>
          </w:tcPr>
          <w:p w:rsidR="00B41ACA" w:rsidRPr="00882983" w:rsidRDefault="00DD3B7B" w:rsidP="00982D67">
            <w:pPr>
              <w:jc w:val="center"/>
              <w:rPr>
                <w:rFonts w:ascii="Times New Roman" w:eastAsia="Calibri" w:hAnsi="Times New Roman" w:cs="Times New Roman"/>
                <w:b/>
                <w:color w:val="000000" w:themeColor="text1"/>
                <w:sz w:val="24"/>
                <w:szCs w:val="24"/>
              </w:rPr>
            </w:pPr>
            <w:r>
              <w:rPr>
                <w:rFonts w:ascii="Times New Roman" w:eastAsia="Calibri" w:hAnsi="Times New Roman" w:cs="Times New Roman"/>
                <w:b/>
                <w:color w:val="000000" w:themeColor="text1"/>
                <w:sz w:val="24"/>
                <w:szCs w:val="24"/>
              </w:rPr>
              <w:t>2</w:t>
            </w:r>
          </w:p>
        </w:tc>
        <w:tc>
          <w:tcPr>
            <w:tcW w:w="2464" w:type="dxa"/>
          </w:tcPr>
          <w:p w:rsidR="00B41ACA" w:rsidRPr="00882983" w:rsidRDefault="00DD3B7B" w:rsidP="00982D67">
            <w:pPr>
              <w:jc w:val="center"/>
              <w:rPr>
                <w:rFonts w:ascii="Times New Roman" w:eastAsia="Calibri" w:hAnsi="Times New Roman" w:cs="Times New Roman"/>
                <w:b/>
                <w:color w:val="000000" w:themeColor="text1"/>
                <w:sz w:val="24"/>
                <w:szCs w:val="24"/>
              </w:rPr>
            </w:pPr>
            <w:r>
              <w:rPr>
                <w:rFonts w:ascii="Times New Roman" w:eastAsia="Calibri" w:hAnsi="Times New Roman" w:cs="Times New Roman"/>
                <w:b/>
                <w:color w:val="000000" w:themeColor="text1"/>
                <w:sz w:val="24"/>
                <w:szCs w:val="24"/>
              </w:rPr>
              <w:t>6</w:t>
            </w:r>
          </w:p>
        </w:tc>
        <w:tc>
          <w:tcPr>
            <w:tcW w:w="2464" w:type="dxa"/>
          </w:tcPr>
          <w:p w:rsidR="00B41ACA" w:rsidRPr="00882983" w:rsidRDefault="00B41ACA" w:rsidP="00982D67">
            <w:pPr>
              <w:jc w:val="center"/>
              <w:rPr>
                <w:rFonts w:ascii="Times New Roman" w:eastAsia="Calibri" w:hAnsi="Times New Roman" w:cs="Times New Roman"/>
                <w:b/>
                <w:color w:val="000000" w:themeColor="text1"/>
                <w:sz w:val="24"/>
                <w:szCs w:val="24"/>
              </w:rPr>
            </w:pPr>
          </w:p>
        </w:tc>
      </w:tr>
      <w:tr w:rsidR="00B41ACA" w:rsidRPr="004E0C86" w:rsidTr="00982D67">
        <w:tc>
          <w:tcPr>
            <w:tcW w:w="2463" w:type="dxa"/>
          </w:tcPr>
          <w:p w:rsidR="00B41ACA" w:rsidRPr="004E0C86" w:rsidRDefault="00B41ACA" w:rsidP="00982D67">
            <w:pPr>
              <w:jc w:val="center"/>
              <w:rPr>
                <w:rFonts w:ascii="Times New Roman" w:eastAsia="Calibri" w:hAnsi="Times New Roman" w:cs="Times New Roman"/>
                <w:bCs/>
                <w:color w:val="000000" w:themeColor="text1"/>
                <w:sz w:val="24"/>
                <w:szCs w:val="24"/>
              </w:rPr>
            </w:pPr>
          </w:p>
        </w:tc>
        <w:tc>
          <w:tcPr>
            <w:tcW w:w="2463" w:type="dxa"/>
          </w:tcPr>
          <w:p w:rsidR="00B41ACA" w:rsidRPr="004E0C86" w:rsidRDefault="00B41ACA" w:rsidP="00982D67">
            <w:pPr>
              <w:jc w:val="center"/>
              <w:rPr>
                <w:rFonts w:ascii="Times New Roman" w:eastAsia="Calibri" w:hAnsi="Times New Roman" w:cs="Times New Roman"/>
                <w:bCs/>
                <w:color w:val="000000" w:themeColor="text1"/>
                <w:sz w:val="24"/>
                <w:szCs w:val="24"/>
              </w:rPr>
            </w:pPr>
            <w:r>
              <w:rPr>
                <w:rFonts w:ascii="Times New Roman" w:eastAsia="Calibri" w:hAnsi="Times New Roman" w:cs="Times New Roman"/>
                <w:bCs/>
                <w:color w:val="000000" w:themeColor="text1"/>
                <w:sz w:val="24"/>
                <w:szCs w:val="24"/>
              </w:rPr>
              <w:t>-</w:t>
            </w:r>
          </w:p>
        </w:tc>
        <w:tc>
          <w:tcPr>
            <w:tcW w:w="2464" w:type="dxa"/>
          </w:tcPr>
          <w:p w:rsidR="00B41ACA" w:rsidRPr="004E0C86" w:rsidRDefault="00B41ACA" w:rsidP="00982D67">
            <w:pPr>
              <w:jc w:val="center"/>
              <w:rPr>
                <w:rFonts w:ascii="Times New Roman" w:eastAsia="Calibri" w:hAnsi="Times New Roman" w:cs="Times New Roman"/>
                <w:bCs/>
                <w:color w:val="000000" w:themeColor="text1"/>
                <w:sz w:val="24"/>
                <w:szCs w:val="24"/>
              </w:rPr>
            </w:pPr>
            <w:r>
              <w:rPr>
                <w:rFonts w:ascii="Times New Roman" w:eastAsia="Calibri" w:hAnsi="Times New Roman" w:cs="Times New Roman"/>
                <w:bCs/>
                <w:color w:val="000000" w:themeColor="text1"/>
                <w:sz w:val="24"/>
                <w:szCs w:val="24"/>
              </w:rPr>
              <w:t>-</w:t>
            </w:r>
          </w:p>
        </w:tc>
        <w:tc>
          <w:tcPr>
            <w:tcW w:w="2464" w:type="dxa"/>
          </w:tcPr>
          <w:p w:rsidR="00B41ACA" w:rsidRPr="004E0C86" w:rsidRDefault="00B41ACA" w:rsidP="00982D67">
            <w:pPr>
              <w:jc w:val="center"/>
              <w:rPr>
                <w:rFonts w:ascii="Times New Roman" w:eastAsia="Calibri" w:hAnsi="Times New Roman" w:cs="Times New Roman"/>
                <w:bCs/>
                <w:color w:val="000000" w:themeColor="text1"/>
                <w:sz w:val="24"/>
                <w:szCs w:val="24"/>
              </w:rPr>
            </w:pPr>
            <w:r>
              <w:rPr>
                <w:rFonts w:ascii="Times New Roman" w:eastAsia="Calibri" w:hAnsi="Times New Roman" w:cs="Times New Roman"/>
                <w:bCs/>
                <w:color w:val="000000" w:themeColor="text1"/>
                <w:sz w:val="24"/>
                <w:szCs w:val="24"/>
              </w:rPr>
              <w:t>-</w:t>
            </w:r>
          </w:p>
        </w:tc>
      </w:tr>
    </w:tbl>
    <w:p w:rsidR="00B41ACA" w:rsidRPr="004E0C86" w:rsidRDefault="00B41ACA" w:rsidP="00B41ACA">
      <w:pPr>
        <w:pStyle w:val="a4"/>
        <w:spacing w:before="120" w:after="0" w:line="240" w:lineRule="auto"/>
        <w:ind w:left="426"/>
        <w:jc w:val="both"/>
        <w:rPr>
          <w:rFonts w:ascii="Times New Roman" w:hAnsi="Times New Roman" w:cs="Times New Roman"/>
          <w:color w:val="000000" w:themeColor="text1"/>
          <w:sz w:val="24"/>
          <w:szCs w:val="24"/>
        </w:rPr>
      </w:pPr>
      <w:r w:rsidRPr="004E0C86">
        <w:rPr>
          <w:rFonts w:ascii="Times New Roman" w:hAnsi="Times New Roman" w:cs="Times New Roman"/>
          <w:color w:val="000000" w:themeColor="text1"/>
          <w:sz w:val="24"/>
          <w:szCs w:val="24"/>
        </w:rPr>
        <w:t>Аттестацию на категорию педагоги не проходили.</w:t>
      </w:r>
    </w:p>
    <w:p w:rsidR="00B41ACA" w:rsidRPr="004E0C86" w:rsidRDefault="00B41ACA" w:rsidP="00B41ACA">
      <w:pPr>
        <w:spacing w:after="0" w:line="240" w:lineRule="auto"/>
        <w:ind w:firstLine="708"/>
        <w:jc w:val="both"/>
        <w:rPr>
          <w:rFonts w:ascii="Times New Roman" w:hAnsi="Times New Roman" w:cs="Times New Roman"/>
          <w:color w:val="000000" w:themeColor="text1"/>
          <w:spacing w:val="-3"/>
          <w:sz w:val="24"/>
          <w:szCs w:val="24"/>
        </w:rPr>
      </w:pPr>
      <w:r w:rsidRPr="004E0C86">
        <w:rPr>
          <w:rFonts w:ascii="Times New Roman" w:hAnsi="Times New Roman" w:cs="Times New Roman"/>
          <w:color w:val="000000" w:themeColor="text1"/>
          <w:spacing w:val="-3"/>
          <w:sz w:val="24"/>
          <w:szCs w:val="24"/>
        </w:rPr>
        <w:t>В текущем учебном году кур</w:t>
      </w:r>
      <w:r>
        <w:rPr>
          <w:rFonts w:ascii="Times New Roman" w:hAnsi="Times New Roman" w:cs="Times New Roman"/>
          <w:color w:val="000000" w:themeColor="text1"/>
          <w:spacing w:val="-3"/>
          <w:sz w:val="24"/>
          <w:szCs w:val="24"/>
        </w:rPr>
        <w:t>сы пов</w:t>
      </w:r>
      <w:r w:rsidR="00AE4DBE">
        <w:rPr>
          <w:rFonts w:ascii="Times New Roman" w:hAnsi="Times New Roman" w:cs="Times New Roman"/>
          <w:color w:val="000000" w:themeColor="text1"/>
          <w:spacing w:val="-3"/>
          <w:sz w:val="24"/>
          <w:szCs w:val="24"/>
        </w:rPr>
        <w:t>ышения квалификации прошли все педагоги.</w:t>
      </w:r>
      <w:proofErr w:type="gramStart"/>
      <w:r w:rsidR="00AE4DBE">
        <w:rPr>
          <w:rFonts w:ascii="Times New Roman" w:hAnsi="Times New Roman" w:cs="Times New Roman"/>
          <w:color w:val="000000" w:themeColor="text1"/>
          <w:spacing w:val="-3"/>
          <w:sz w:val="24"/>
          <w:szCs w:val="24"/>
        </w:rPr>
        <w:t xml:space="preserve"> </w:t>
      </w:r>
      <w:r w:rsidR="0045080A">
        <w:rPr>
          <w:rFonts w:ascii="Times New Roman" w:hAnsi="Times New Roman" w:cs="Times New Roman"/>
          <w:color w:val="000000" w:themeColor="text1"/>
          <w:spacing w:val="-3"/>
          <w:sz w:val="24"/>
          <w:szCs w:val="24"/>
        </w:rPr>
        <w:t>.</w:t>
      </w:r>
      <w:proofErr w:type="gramEnd"/>
      <w:r w:rsidRPr="004E0C86">
        <w:rPr>
          <w:rFonts w:ascii="Times New Roman" w:hAnsi="Times New Roman" w:cs="Times New Roman"/>
          <w:color w:val="000000" w:themeColor="text1"/>
          <w:spacing w:val="-3"/>
          <w:sz w:val="24"/>
          <w:szCs w:val="24"/>
        </w:rPr>
        <w:t>Как видно из табли</w:t>
      </w:r>
      <w:r w:rsidR="00AE4DBE">
        <w:rPr>
          <w:rFonts w:ascii="Times New Roman" w:hAnsi="Times New Roman" w:cs="Times New Roman"/>
          <w:color w:val="000000" w:themeColor="text1"/>
          <w:spacing w:val="-3"/>
          <w:sz w:val="24"/>
          <w:szCs w:val="24"/>
        </w:rPr>
        <w:t>ц,  коллектив педагогов со</w:t>
      </w:r>
      <w:r w:rsidRPr="004E0C86">
        <w:rPr>
          <w:rFonts w:ascii="Times New Roman" w:hAnsi="Times New Roman" w:cs="Times New Roman"/>
          <w:color w:val="000000" w:themeColor="text1"/>
          <w:spacing w:val="-3"/>
          <w:sz w:val="24"/>
          <w:szCs w:val="24"/>
        </w:rPr>
        <w:t xml:space="preserve"> стажем работы</w:t>
      </w:r>
      <w:r>
        <w:rPr>
          <w:rFonts w:ascii="Times New Roman" w:hAnsi="Times New Roman" w:cs="Times New Roman"/>
          <w:color w:val="000000" w:themeColor="text1"/>
          <w:spacing w:val="-3"/>
          <w:sz w:val="24"/>
          <w:szCs w:val="24"/>
        </w:rPr>
        <w:t>, все</w:t>
      </w:r>
      <w:r w:rsidRPr="004E0C86">
        <w:rPr>
          <w:rFonts w:ascii="Times New Roman" w:hAnsi="Times New Roman" w:cs="Times New Roman"/>
          <w:color w:val="000000" w:themeColor="text1"/>
          <w:spacing w:val="-3"/>
          <w:sz w:val="24"/>
          <w:szCs w:val="24"/>
        </w:rPr>
        <w:t xml:space="preserve"> с высшим образованием. </w:t>
      </w:r>
    </w:p>
    <w:p w:rsidR="00B41ACA" w:rsidRPr="00952A82" w:rsidRDefault="00B41ACA" w:rsidP="00B41ACA">
      <w:pPr>
        <w:spacing w:after="120" w:line="240" w:lineRule="auto"/>
        <w:ind w:left="-142" w:firstLine="850"/>
        <w:jc w:val="both"/>
        <w:rPr>
          <w:rFonts w:ascii="Times New Roman" w:hAnsi="Times New Roman"/>
          <w:color w:val="000000" w:themeColor="text1"/>
          <w:sz w:val="24"/>
          <w:szCs w:val="24"/>
        </w:rPr>
      </w:pPr>
      <w:r w:rsidRPr="004E0C86">
        <w:rPr>
          <w:rFonts w:ascii="Times New Roman" w:hAnsi="Times New Roman"/>
          <w:b/>
          <w:bCs/>
          <w:color w:val="000000" w:themeColor="text1"/>
          <w:sz w:val="24"/>
          <w:szCs w:val="24"/>
        </w:rPr>
        <w:t xml:space="preserve">Вывод: </w:t>
      </w:r>
      <w:r w:rsidRPr="004E0C86">
        <w:rPr>
          <w:rFonts w:ascii="Times New Roman" w:hAnsi="Times New Roman"/>
          <w:color w:val="000000" w:themeColor="text1"/>
          <w:sz w:val="24"/>
          <w:szCs w:val="24"/>
        </w:rPr>
        <w:t xml:space="preserve">Анализ деятельности педагогического </w:t>
      </w:r>
      <w:r w:rsidRPr="00952A82">
        <w:rPr>
          <w:rFonts w:ascii="Times New Roman" w:hAnsi="Times New Roman"/>
          <w:color w:val="000000" w:themeColor="text1"/>
          <w:sz w:val="24"/>
          <w:szCs w:val="24"/>
        </w:rPr>
        <w:t>состава ДОО позволяет сделать выводы о том, что достаточный профессиональный уровень педагогов позволяет решать задачи воспитания и развития каждого ребенка.</w:t>
      </w:r>
    </w:p>
    <w:p w:rsidR="00982D67" w:rsidRDefault="00B41ACA" w:rsidP="00B41ACA">
      <w:pPr>
        <w:spacing w:after="0" w:line="240" w:lineRule="auto"/>
        <w:jc w:val="both"/>
      </w:pPr>
      <w:r w:rsidRPr="00952A82">
        <w:rPr>
          <w:rFonts w:ascii="Times New Roman" w:eastAsia="Calibri" w:hAnsi="Times New Roman" w:cs="Times New Roman"/>
          <w:b/>
          <w:iCs/>
          <w:color w:val="000000" w:themeColor="text1"/>
          <w:sz w:val="24"/>
          <w:szCs w:val="24"/>
        </w:rPr>
        <w:t>1.6.</w:t>
      </w:r>
      <w:r w:rsidR="005764F2" w:rsidRPr="00952A82">
        <w:rPr>
          <w:b/>
          <w:sz w:val="24"/>
          <w:szCs w:val="24"/>
        </w:rPr>
        <w:t>Оценка учебно-методического и библиотечно-информационного</w:t>
      </w:r>
      <w:r w:rsidR="005764F2" w:rsidRPr="00952A82">
        <w:rPr>
          <w:sz w:val="24"/>
          <w:szCs w:val="24"/>
        </w:rPr>
        <w:t xml:space="preserve"> обес</w:t>
      </w:r>
      <w:r w:rsidR="00DD3B7B">
        <w:rPr>
          <w:sz w:val="24"/>
          <w:szCs w:val="24"/>
        </w:rPr>
        <w:t>печения</w:t>
      </w:r>
      <w:proofErr w:type="gramStart"/>
      <w:r w:rsidR="00DD3B7B">
        <w:rPr>
          <w:sz w:val="24"/>
          <w:szCs w:val="24"/>
        </w:rPr>
        <w:t xml:space="preserve"> В</w:t>
      </w:r>
      <w:proofErr w:type="gramEnd"/>
      <w:r w:rsidR="00DD3B7B">
        <w:rPr>
          <w:sz w:val="24"/>
          <w:szCs w:val="24"/>
        </w:rPr>
        <w:t xml:space="preserve"> МКДОУ «Детский сад №1</w:t>
      </w:r>
      <w:r w:rsidR="005764F2" w:rsidRPr="00952A82">
        <w:rPr>
          <w:sz w:val="24"/>
          <w:szCs w:val="24"/>
        </w:rPr>
        <w:t>»  реализуются современные образовательные программы и методики дошкольного образования, используются информационные технологии, создана комплексная система планирования образовательной деятельности с учетом направленности реализуемой образовательной программы, возрастных особенностей воспитанников, которая</w:t>
      </w:r>
      <w:r w:rsidR="005764F2">
        <w:t xml:space="preserve"> позволяет поддерживать качество подготовки воспитанников к школе </w:t>
      </w:r>
      <w:r w:rsidR="005764F2" w:rsidRPr="00952A82">
        <w:rPr>
          <w:sz w:val="24"/>
          <w:szCs w:val="24"/>
        </w:rPr>
        <w:t xml:space="preserve">на достаточно высоком уровне. Содержание программы соответствует основным положениям возрастной психологии и дошкольной педагогики; выстроено с учетом принципа интеграции образовательных областей в соответствии с возрастными возможностями и особенностями воспитанников, спецификой и возможностями образовательных областей. Программа основана на комплексно-тематическом принципе построения образовательного процесса; предусматривает решение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 Программа составлена в соответствии с образовательными областями: «Познавательное развитие», «Художественно-эстетическое развитие», «Речевое развитие», «Физическое развитие», «Социально-коммуникативное развитие». Реализация каждого направления предполагает решение специфических задач во всех видах детской деятельности, имеющих место в режиме дня дошкольного учреждения: режимные моменты, игровая деятельность; специально организованные традиционные и интегрированные занятия; индивидуальная работа; самостоятельная деятельность; опыты и экспериментирование. Образовательная программа дошкольного образования МКДОУ </w:t>
      </w:r>
      <w:r w:rsidR="00DD3B7B">
        <w:rPr>
          <w:sz w:val="24"/>
          <w:szCs w:val="24"/>
        </w:rPr>
        <w:lastRenderedPageBreak/>
        <w:t>«Детский сад № 1</w:t>
      </w:r>
      <w:r w:rsidR="005764F2" w:rsidRPr="00952A82">
        <w:rPr>
          <w:sz w:val="24"/>
          <w:szCs w:val="24"/>
        </w:rPr>
        <w:t>» разработана в соответствии с федеральным государственным</w:t>
      </w:r>
      <w:r w:rsidR="005764F2">
        <w:t xml:space="preserve"> образовательным стандартом дошкольного образования и с учетом:</w:t>
      </w:r>
    </w:p>
    <w:p w:rsidR="005764F2" w:rsidRPr="00952A82" w:rsidRDefault="005764F2" w:rsidP="00B41ACA">
      <w:pPr>
        <w:spacing w:after="0" w:line="240" w:lineRule="auto"/>
        <w:jc w:val="both"/>
        <w:rPr>
          <w:sz w:val="24"/>
          <w:szCs w:val="24"/>
        </w:rPr>
      </w:pPr>
      <w:r w:rsidRPr="00952A82">
        <w:rPr>
          <w:sz w:val="24"/>
          <w:szCs w:val="24"/>
        </w:rPr>
        <w:sym w:font="Symbol" w:char="F0D8"/>
      </w:r>
      <w:r w:rsidRPr="00952A82">
        <w:rPr>
          <w:sz w:val="24"/>
          <w:szCs w:val="24"/>
        </w:rPr>
        <w:t xml:space="preserve"> Примерной основной образовательной программой дошкольного образования «От рождения до школы» (под редакцией Н.Е. </w:t>
      </w:r>
      <w:proofErr w:type="spellStart"/>
      <w:r w:rsidRPr="00952A82">
        <w:rPr>
          <w:sz w:val="24"/>
          <w:szCs w:val="24"/>
        </w:rPr>
        <w:t>Вераксы</w:t>
      </w:r>
      <w:proofErr w:type="spellEnd"/>
      <w:r w:rsidRPr="00952A82">
        <w:rPr>
          <w:sz w:val="24"/>
          <w:szCs w:val="24"/>
        </w:rPr>
        <w:t xml:space="preserve">, Т.С. Комаровой, М. А. Васильевой «Мозаика </w:t>
      </w:r>
      <w:proofErr w:type="gramStart"/>
      <w:r w:rsidRPr="00952A82">
        <w:rPr>
          <w:sz w:val="24"/>
          <w:szCs w:val="24"/>
        </w:rPr>
        <w:t>–С</w:t>
      </w:r>
      <w:proofErr w:type="gramEnd"/>
      <w:r w:rsidRPr="00952A82">
        <w:rPr>
          <w:sz w:val="24"/>
          <w:szCs w:val="24"/>
        </w:rPr>
        <w:t xml:space="preserve">интез», 2015г); </w:t>
      </w:r>
    </w:p>
    <w:p w:rsidR="005764F2" w:rsidRPr="00952A82" w:rsidRDefault="005764F2" w:rsidP="00B41ACA">
      <w:pPr>
        <w:spacing w:after="0" w:line="240" w:lineRule="auto"/>
        <w:jc w:val="both"/>
        <w:rPr>
          <w:sz w:val="24"/>
          <w:szCs w:val="24"/>
        </w:rPr>
      </w:pPr>
      <w:r w:rsidRPr="00952A82">
        <w:rPr>
          <w:sz w:val="24"/>
          <w:szCs w:val="24"/>
        </w:rPr>
        <w:sym w:font="Symbol" w:char="F0D8"/>
      </w:r>
      <w:r w:rsidRPr="00952A82">
        <w:rPr>
          <w:sz w:val="24"/>
          <w:szCs w:val="24"/>
        </w:rPr>
        <w:t xml:space="preserve"> </w:t>
      </w:r>
      <w:proofErr w:type="gramStart"/>
      <w:r w:rsidRPr="00952A82">
        <w:rPr>
          <w:sz w:val="24"/>
          <w:szCs w:val="24"/>
        </w:rPr>
        <w:t xml:space="preserve">Парциальной программой «Безопасность» (под редакцией Н.Н. Авдеева, О. Л. Князева, Р.Б. </w:t>
      </w:r>
      <w:proofErr w:type="spellStart"/>
      <w:r w:rsidRPr="00952A82">
        <w:rPr>
          <w:sz w:val="24"/>
          <w:szCs w:val="24"/>
        </w:rPr>
        <w:t>Стеркина</w:t>
      </w:r>
      <w:proofErr w:type="spellEnd"/>
      <w:r w:rsidRPr="00952A82">
        <w:rPr>
          <w:sz w:val="24"/>
          <w:szCs w:val="24"/>
        </w:rPr>
        <w:t xml:space="preserve">; «Детство-Пресс» 2009г. </w:t>
      </w:r>
      <w:proofErr w:type="gramEnd"/>
    </w:p>
    <w:p w:rsidR="00982D67" w:rsidRPr="00952A82" w:rsidRDefault="005764F2" w:rsidP="00B41ACA">
      <w:pPr>
        <w:spacing w:after="0" w:line="240" w:lineRule="auto"/>
        <w:jc w:val="both"/>
        <w:rPr>
          <w:sz w:val="24"/>
          <w:szCs w:val="24"/>
        </w:rPr>
      </w:pPr>
      <w:r w:rsidRPr="00952A82">
        <w:rPr>
          <w:sz w:val="24"/>
          <w:szCs w:val="24"/>
        </w:rPr>
        <w:sym w:font="Symbol" w:char="F0D8"/>
      </w:r>
    </w:p>
    <w:p w:rsidR="005764F2" w:rsidRPr="00952A82" w:rsidRDefault="005764F2" w:rsidP="00B41ACA">
      <w:pPr>
        <w:spacing w:after="0" w:line="240" w:lineRule="auto"/>
        <w:jc w:val="both"/>
        <w:rPr>
          <w:sz w:val="24"/>
          <w:szCs w:val="24"/>
        </w:rPr>
      </w:pPr>
      <w:r w:rsidRPr="00952A82">
        <w:rPr>
          <w:sz w:val="24"/>
          <w:szCs w:val="24"/>
        </w:rPr>
        <w:sym w:font="Symbol" w:char="F0D8"/>
      </w:r>
      <w:r w:rsidRPr="00952A82">
        <w:rPr>
          <w:sz w:val="24"/>
          <w:szCs w:val="24"/>
        </w:rPr>
        <w:t xml:space="preserve"> Программа «Ладушки» - И.М. </w:t>
      </w:r>
      <w:proofErr w:type="spellStart"/>
      <w:r w:rsidRPr="00952A82">
        <w:rPr>
          <w:sz w:val="24"/>
          <w:szCs w:val="24"/>
        </w:rPr>
        <w:t>Каплунова</w:t>
      </w:r>
      <w:proofErr w:type="spellEnd"/>
      <w:r w:rsidRPr="00952A82">
        <w:rPr>
          <w:sz w:val="24"/>
          <w:szCs w:val="24"/>
        </w:rPr>
        <w:t xml:space="preserve">, И.А. </w:t>
      </w:r>
      <w:proofErr w:type="spellStart"/>
      <w:r w:rsidRPr="00952A82">
        <w:rPr>
          <w:sz w:val="24"/>
          <w:szCs w:val="24"/>
        </w:rPr>
        <w:t>Новоскольцева</w:t>
      </w:r>
      <w:proofErr w:type="spellEnd"/>
      <w:r w:rsidRPr="00952A82">
        <w:rPr>
          <w:sz w:val="24"/>
          <w:szCs w:val="24"/>
        </w:rPr>
        <w:t xml:space="preserve">, издательство «Композитор», Санкт-Петербург, 2007г. </w:t>
      </w:r>
    </w:p>
    <w:p w:rsidR="005764F2" w:rsidRPr="00952A82" w:rsidRDefault="005764F2" w:rsidP="00B41ACA">
      <w:pPr>
        <w:spacing w:after="0" w:line="240" w:lineRule="auto"/>
        <w:jc w:val="both"/>
        <w:rPr>
          <w:sz w:val="24"/>
          <w:szCs w:val="24"/>
        </w:rPr>
      </w:pPr>
      <w:r w:rsidRPr="00952A82">
        <w:rPr>
          <w:sz w:val="24"/>
          <w:szCs w:val="24"/>
        </w:rPr>
        <w:sym w:font="Symbol" w:char="F0D8"/>
      </w:r>
      <w:r w:rsidRPr="00952A82">
        <w:rPr>
          <w:sz w:val="24"/>
          <w:szCs w:val="24"/>
        </w:rPr>
        <w:t xml:space="preserve"> Парциальная</w:t>
      </w:r>
      <w:r w:rsidR="00DD3B7B">
        <w:rPr>
          <w:sz w:val="24"/>
          <w:szCs w:val="24"/>
        </w:rPr>
        <w:t xml:space="preserve"> программа «Мир вокруг нас</w:t>
      </w:r>
      <w:r w:rsidR="009707C0">
        <w:rPr>
          <w:sz w:val="24"/>
          <w:szCs w:val="24"/>
        </w:rPr>
        <w:t xml:space="preserve">» </w:t>
      </w:r>
      <w:proofErr w:type="spellStart"/>
      <w:r w:rsidR="009707C0">
        <w:rPr>
          <w:sz w:val="24"/>
          <w:szCs w:val="24"/>
        </w:rPr>
        <w:t>У.А.Исмаилова</w:t>
      </w:r>
      <w:proofErr w:type="spellEnd"/>
      <w:r w:rsidR="009707C0">
        <w:rPr>
          <w:sz w:val="24"/>
          <w:szCs w:val="24"/>
        </w:rPr>
        <w:t xml:space="preserve"> 2016 г</w:t>
      </w:r>
      <w:proofErr w:type="gramStart"/>
      <w:r w:rsidR="009707C0">
        <w:rPr>
          <w:sz w:val="24"/>
          <w:szCs w:val="24"/>
        </w:rPr>
        <w:t>.</w:t>
      </w:r>
      <w:r w:rsidRPr="00952A82">
        <w:rPr>
          <w:sz w:val="24"/>
          <w:szCs w:val="24"/>
        </w:rPr>
        <w:t>.</w:t>
      </w:r>
      <w:proofErr w:type="gramEnd"/>
    </w:p>
    <w:p w:rsidR="005764F2" w:rsidRPr="00952A82" w:rsidRDefault="005764F2" w:rsidP="00B41ACA">
      <w:pPr>
        <w:spacing w:after="0" w:line="240" w:lineRule="auto"/>
        <w:jc w:val="both"/>
        <w:rPr>
          <w:sz w:val="24"/>
          <w:szCs w:val="24"/>
        </w:rPr>
      </w:pPr>
      <w:r w:rsidRPr="00952A82">
        <w:rPr>
          <w:sz w:val="24"/>
          <w:szCs w:val="24"/>
        </w:rPr>
        <w:sym w:font="Symbol" w:char="F0D8"/>
      </w:r>
      <w:r w:rsidRPr="00952A82">
        <w:rPr>
          <w:sz w:val="24"/>
          <w:szCs w:val="24"/>
        </w:rPr>
        <w:t xml:space="preserve"> Пр</w:t>
      </w:r>
      <w:r w:rsidR="009707C0">
        <w:rPr>
          <w:sz w:val="24"/>
          <w:szCs w:val="24"/>
        </w:rPr>
        <w:t xml:space="preserve">ограмма «Я и ты», составители: Л.Ф </w:t>
      </w:r>
      <w:proofErr w:type="spellStart"/>
      <w:r w:rsidR="009707C0">
        <w:rPr>
          <w:sz w:val="24"/>
          <w:szCs w:val="24"/>
        </w:rPr>
        <w:t>Гусарова</w:t>
      </w:r>
      <w:proofErr w:type="spellEnd"/>
      <w:r w:rsidR="009707C0">
        <w:rPr>
          <w:sz w:val="24"/>
          <w:szCs w:val="24"/>
        </w:rPr>
        <w:t xml:space="preserve">. « Салам </w:t>
      </w:r>
      <w:proofErr w:type="spellStart"/>
      <w:r w:rsidR="009707C0">
        <w:rPr>
          <w:sz w:val="24"/>
          <w:szCs w:val="24"/>
        </w:rPr>
        <w:t>Алейкум</w:t>
      </w:r>
      <w:proofErr w:type="spellEnd"/>
      <w:r w:rsidR="009707C0">
        <w:rPr>
          <w:sz w:val="24"/>
          <w:szCs w:val="24"/>
        </w:rPr>
        <w:t xml:space="preserve">» </w:t>
      </w:r>
      <w:proofErr w:type="spellStart"/>
      <w:r w:rsidR="009707C0">
        <w:rPr>
          <w:sz w:val="24"/>
          <w:szCs w:val="24"/>
        </w:rPr>
        <w:t>составители</w:t>
      </w:r>
      <w:proofErr w:type="gramStart"/>
      <w:r w:rsidR="009707C0">
        <w:rPr>
          <w:sz w:val="24"/>
          <w:szCs w:val="24"/>
        </w:rPr>
        <w:t>:С</w:t>
      </w:r>
      <w:proofErr w:type="gramEnd"/>
      <w:r w:rsidR="009707C0">
        <w:rPr>
          <w:sz w:val="24"/>
          <w:szCs w:val="24"/>
        </w:rPr>
        <w:t>.К.Амирова,У.Ф</w:t>
      </w:r>
      <w:proofErr w:type="spellEnd"/>
      <w:r w:rsidR="009707C0">
        <w:rPr>
          <w:sz w:val="24"/>
          <w:szCs w:val="24"/>
        </w:rPr>
        <w:t xml:space="preserve"> </w:t>
      </w:r>
      <w:proofErr w:type="spellStart"/>
      <w:r w:rsidR="009707C0">
        <w:rPr>
          <w:sz w:val="24"/>
          <w:szCs w:val="24"/>
        </w:rPr>
        <w:t>Исмаилова</w:t>
      </w:r>
      <w:proofErr w:type="spellEnd"/>
      <w:r w:rsidR="009707C0">
        <w:rPr>
          <w:sz w:val="24"/>
          <w:szCs w:val="24"/>
        </w:rPr>
        <w:t>.</w:t>
      </w:r>
      <w:r w:rsidRPr="00952A82">
        <w:rPr>
          <w:sz w:val="24"/>
          <w:szCs w:val="24"/>
        </w:rPr>
        <w:t xml:space="preserve"> </w:t>
      </w:r>
    </w:p>
    <w:p w:rsidR="005764F2" w:rsidRPr="00952A82" w:rsidRDefault="005764F2" w:rsidP="00B41ACA">
      <w:pPr>
        <w:spacing w:after="0" w:line="240" w:lineRule="auto"/>
        <w:jc w:val="both"/>
        <w:rPr>
          <w:sz w:val="24"/>
          <w:szCs w:val="24"/>
        </w:rPr>
      </w:pPr>
      <w:r w:rsidRPr="00952A82">
        <w:rPr>
          <w:sz w:val="24"/>
          <w:szCs w:val="24"/>
        </w:rPr>
        <w:t>Дошкольное образовательное учреждение осуществляет взаимодействие с социумом: Образовательные связи</w:t>
      </w:r>
      <w:r w:rsidR="0045080A">
        <w:rPr>
          <w:sz w:val="24"/>
          <w:szCs w:val="24"/>
        </w:rPr>
        <w:t>,</w:t>
      </w:r>
      <w:r w:rsidR="009707C0">
        <w:rPr>
          <w:sz w:val="24"/>
          <w:szCs w:val="24"/>
        </w:rPr>
        <w:t xml:space="preserve"> Социальные связи МБОУ </w:t>
      </w:r>
      <w:proofErr w:type="spellStart"/>
      <w:r w:rsidR="009707C0">
        <w:rPr>
          <w:sz w:val="24"/>
          <w:szCs w:val="24"/>
        </w:rPr>
        <w:t>Бацадинская</w:t>
      </w:r>
      <w:proofErr w:type="spellEnd"/>
      <w:r w:rsidR="009707C0">
        <w:rPr>
          <w:sz w:val="24"/>
          <w:szCs w:val="24"/>
        </w:rPr>
        <w:t xml:space="preserve"> СОШ, </w:t>
      </w:r>
      <w:r w:rsidRPr="00952A82">
        <w:rPr>
          <w:sz w:val="24"/>
          <w:szCs w:val="24"/>
        </w:rPr>
        <w:t xml:space="preserve"> Дошкольные образовательные учреждения района,</w:t>
      </w:r>
    </w:p>
    <w:p w:rsidR="005764F2" w:rsidRPr="00952A82" w:rsidRDefault="005764F2" w:rsidP="00B41ACA">
      <w:pPr>
        <w:spacing w:after="0" w:line="240" w:lineRule="auto"/>
        <w:jc w:val="both"/>
        <w:rPr>
          <w:sz w:val="24"/>
          <w:szCs w:val="24"/>
        </w:rPr>
      </w:pPr>
      <w:r w:rsidRPr="00952A82">
        <w:rPr>
          <w:sz w:val="24"/>
          <w:szCs w:val="24"/>
        </w:rPr>
        <w:t xml:space="preserve"> Сельская библиотека </w:t>
      </w:r>
    </w:p>
    <w:p w:rsidR="005764F2" w:rsidRPr="00952A82" w:rsidRDefault="005764F2" w:rsidP="00B41ACA">
      <w:pPr>
        <w:spacing w:after="0" w:line="240" w:lineRule="auto"/>
        <w:jc w:val="both"/>
        <w:rPr>
          <w:sz w:val="24"/>
          <w:szCs w:val="24"/>
        </w:rPr>
      </w:pPr>
      <w:r w:rsidRPr="00952A82">
        <w:rPr>
          <w:sz w:val="24"/>
          <w:szCs w:val="24"/>
        </w:rPr>
        <w:t xml:space="preserve">В плане сотрудничества с социумом были проведены: </w:t>
      </w:r>
    </w:p>
    <w:p w:rsidR="0045080A" w:rsidRDefault="005764F2" w:rsidP="00B41ACA">
      <w:pPr>
        <w:spacing w:after="0" w:line="240" w:lineRule="auto"/>
        <w:jc w:val="both"/>
        <w:rPr>
          <w:sz w:val="24"/>
          <w:szCs w:val="24"/>
        </w:rPr>
      </w:pPr>
      <w:r w:rsidRPr="00952A82">
        <w:rPr>
          <w:sz w:val="24"/>
          <w:szCs w:val="24"/>
        </w:rPr>
        <w:sym w:font="Symbol" w:char="F0B7"/>
      </w:r>
      <w:r w:rsidRPr="00952A82">
        <w:rPr>
          <w:sz w:val="24"/>
          <w:szCs w:val="24"/>
        </w:rPr>
        <w:t>для</w:t>
      </w:r>
      <w:r w:rsidR="0045080A">
        <w:rPr>
          <w:sz w:val="24"/>
          <w:szCs w:val="24"/>
        </w:rPr>
        <w:t xml:space="preserve"> педагогов района на базе </w:t>
      </w:r>
      <w:proofErr w:type="spellStart"/>
      <w:r w:rsidR="0045080A">
        <w:rPr>
          <w:sz w:val="24"/>
          <w:szCs w:val="24"/>
        </w:rPr>
        <w:t>Гунибского</w:t>
      </w:r>
      <w:proofErr w:type="spellEnd"/>
      <w:r w:rsidRPr="00952A82">
        <w:rPr>
          <w:sz w:val="24"/>
          <w:szCs w:val="24"/>
        </w:rPr>
        <w:t xml:space="preserve"> ДОУ для заведующих и воспитателей были проведены – муниципальные совещания, семинары, методические объединения, что способствовало расширению информированности о дея</w:t>
      </w:r>
      <w:r w:rsidR="0045080A">
        <w:rPr>
          <w:sz w:val="24"/>
          <w:szCs w:val="24"/>
        </w:rPr>
        <w:t>тельности дошкольных учреждений.</w:t>
      </w:r>
    </w:p>
    <w:p w:rsidR="005764F2" w:rsidRDefault="00AC7990" w:rsidP="00B41ACA">
      <w:pPr>
        <w:spacing w:after="0" w:line="240" w:lineRule="auto"/>
        <w:jc w:val="both"/>
        <w:rPr>
          <w:sz w:val="24"/>
          <w:szCs w:val="24"/>
        </w:rPr>
      </w:pPr>
      <w:r>
        <w:rPr>
          <w:sz w:val="24"/>
          <w:szCs w:val="24"/>
        </w:rPr>
        <w:t>-</w:t>
      </w:r>
      <w:r w:rsidR="0045080A" w:rsidRPr="00952A82">
        <w:rPr>
          <w:sz w:val="24"/>
          <w:szCs w:val="24"/>
        </w:rPr>
        <w:t>Е</w:t>
      </w:r>
      <w:r w:rsidR="005764F2" w:rsidRPr="00952A82">
        <w:rPr>
          <w:sz w:val="24"/>
          <w:szCs w:val="24"/>
        </w:rPr>
        <w:t>же</w:t>
      </w:r>
      <w:r w:rsidR="0045080A">
        <w:rPr>
          <w:sz w:val="24"/>
          <w:szCs w:val="24"/>
        </w:rPr>
        <w:t xml:space="preserve">месячно </w:t>
      </w:r>
      <w:r w:rsidR="005764F2" w:rsidRPr="00952A82">
        <w:rPr>
          <w:sz w:val="24"/>
          <w:szCs w:val="24"/>
        </w:rPr>
        <w:t xml:space="preserve"> театральные постановки и р</w:t>
      </w:r>
      <w:r w:rsidR="0045080A">
        <w:rPr>
          <w:sz w:val="24"/>
          <w:szCs w:val="24"/>
        </w:rPr>
        <w:t>абота по пожарной безоп</w:t>
      </w:r>
      <w:r w:rsidR="009707C0">
        <w:rPr>
          <w:sz w:val="24"/>
          <w:szCs w:val="24"/>
        </w:rPr>
        <w:t>асности в МКДОУ «Детский сад №1</w:t>
      </w:r>
      <w:r w:rsidR="0045080A">
        <w:rPr>
          <w:sz w:val="24"/>
          <w:szCs w:val="24"/>
        </w:rPr>
        <w:t>»</w:t>
      </w:r>
    </w:p>
    <w:p w:rsidR="009707C0" w:rsidRPr="00952A82" w:rsidRDefault="009707C0" w:rsidP="00B41ACA">
      <w:pPr>
        <w:spacing w:after="0" w:line="240" w:lineRule="auto"/>
        <w:jc w:val="both"/>
        <w:rPr>
          <w:sz w:val="24"/>
          <w:szCs w:val="24"/>
        </w:rPr>
      </w:pPr>
      <w:r>
        <w:rPr>
          <w:sz w:val="24"/>
          <w:szCs w:val="24"/>
        </w:rPr>
        <w:t xml:space="preserve">Вечер памяти поэта </w:t>
      </w:r>
      <w:proofErr w:type="spellStart"/>
      <w:r>
        <w:rPr>
          <w:sz w:val="24"/>
          <w:szCs w:val="24"/>
        </w:rPr>
        <w:t>Тухбат</w:t>
      </w:r>
      <w:proofErr w:type="spellEnd"/>
      <w:r>
        <w:rPr>
          <w:sz w:val="24"/>
          <w:szCs w:val="24"/>
        </w:rPr>
        <w:t xml:space="preserve"> </w:t>
      </w:r>
      <w:proofErr w:type="spellStart"/>
      <w:r>
        <w:rPr>
          <w:sz w:val="24"/>
          <w:szCs w:val="24"/>
        </w:rPr>
        <w:t>Зурголовой</w:t>
      </w:r>
      <w:proofErr w:type="spellEnd"/>
      <w:r>
        <w:rPr>
          <w:sz w:val="24"/>
          <w:szCs w:val="24"/>
        </w:rPr>
        <w:t>.</w:t>
      </w:r>
    </w:p>
    <w:p w:rsidR="00982D67" w:rsidRPr="00952A82" w:rsidRDefault="00982D67" w:rsidP="00B41ACA">
      <w:pPr>
        <w:spacing w:after="0" w:line="240" w:lineRule="auto"/>
        <w:jc w:val="both"/>
        <w:rPr>
          <w:sz w:val="24"/>
          <w:szCs w:val="24"/>
        </w:rPr>
      </w:pPr>
      <w:r w:rsidRPr="00952A82">
        <w:rPr>
          <w:sz w:val="24"/>
          <w:szCs w:val="24"/>
        </w:rPr>
        <w:t>- для родителей старшей</w:t>
      </w:r>
      <w:r w:rsidR="005764F2" w:rsidRPr="00952A82">
        <w:rPr>
          <w:sz w:val="24"/>
          <w:szCs w:val="24"/>
        </w:rPr>
        <w:t xml:space="preserve"> групп</w:t>
      </w:r>
      <w:r w:rsidRPr="00952A82">
        <w:rPr>
          <w:sz w:val="24"/>
          <w:szCs w:val="24"/>
        </w:rPr>
        <w:t>ы</w:t>
      </w:r>
      <w:r w:rsidR="009707C0">
        <w:rPr>
          <w:sz w:val="24"/>
          <w:szCs w:val="24"/>
        </w:rPr>
        <w:t xml:space="preserve"> было</w:t>
      </w:r>
      <w:r w:rsidR="005764F2" w:rsidRPr="00952A82">
        <w:rPr>
          <w:sz w:val="24"/>
          <w:szCs w:val="24"/>
        </w:rPr>
        <w:t xml:space="preserve"> п</w:t>
      </w:r>
      <w:r w:rsidR="009707C0">
        <w:rPr>
          <w:sz w:val="24"/>
          <w:szCs w:val="24"/>
        </w:rPr>
        <w:t>роведено собрание</w:t>
      </w:r>
      <w:r w:rsidR="005764F2" w:rsidRPr="00952A82">
        <w:rPr>
          <w:sz w:val="24"/>
          <w:szCs w:val="24"/>
        </w:rPr>
        <w:t xml:space="preserve">, где рассматривался вопрос о преемственности при подготовке детей к школе в рамках внедрения ФГОС </w:t>
      </w:r>
      <w:proofErr w:type="gramStart"/>
      <w:r w:rsidR="005764F2" w:rsidRPr="00952A82">
        <w:rPr>
          <w:sz w:val="24"/>
          <w:szCs w:val="24"/>
        </w:rPr>
        <w:t>ДО</w:t>
      </w:r>
      <w:proofErr w:type="gramEnd"/>
      <w:r w:rsidR="005764F2" w:rsidRPr="00952A82">
        <w:rPr>
          <w:sz w:val="24"/>
          <w:szCs w:val="24"/>
        </w:rPr>
        <w:t>. Данные мероприятия были направлены на значимость социальной зрелости выпускников детского сада, важной при их адаптации в начальной школе и важность стартовых условий по уровню знаний и умений. Особо была подчёркнута проблема преемственности между ступенями обучения (в соответствии с ФГОС) и ответственности родителей за подготовку детей к школе, поскольку последние видят её в посещении детьми воскресных школ, а не в процессе социализации дошкольников. Образовательное пространство ДОУ в 2020 учебном году информатизация образовательного пространства осуществлялась по следующим направлениям:</w:t>
      </w:r>
    </w:p>
    <w:p w:rsidR="00982D67" w:rsidRPr="00952A82" w:rsidRDefault="005764F2" w:rsidP="00B41ACA">
      <w:pPr>
        <w:spacing w:after="0" w:line="240" w:lineRule="auto"/>
        <w:jc w:val="both"/>
        <w:rPr>
          <w:sz w:val="24"/>
          <w:szCs w:val="24"/>
        </w:rPr>
      </w:pPr>
      <w:r w:rsidRPr="00952A82">
        <w:rPr>
          <w:sz w:val="24"/>
          <w:szCs w:val="24"/>
        </w:rPr>
        <w:t xml:space="preserve"> • Интеграция образовательной информационной среды ДОУ в единую информационную среду; </w:t>
      </w:r>
    </w:p>
    <w:p w:rsidR="00982D67" w:rsidRPr="00952A82" w:rsidRDefault="005764F2" w:rsidP="00B41ACA">
      <w:pPr>
        <w:spacing w:after="0" w:line="240" w:lineRule="auto"/>
        <w:jc w:val="both"/>
        <w:rPr>
          <w:sz w:val="24"/>
          <w:szCs w:val="24"/>
        </w:rPr>
      </w:pPr>
      <w:r w:rsidRPr="00952A82">
        <w:rPr>
          <w:sz w:val="24"/>
          <w:szCs w:val="24"/>
        </w:rPr>
        <w:t xml:space="preserve">• Обновление материальной базы; </w:t>
      </w:r>
    </w:p>
    <w:p w:rsidR="00982D67" w:rsidRPr="00952A82" w:rsidRDefault="005764F2" w:rsidP="00B41ACA">
      <w:pPr>
        <w:spacing w:after="0" w:line="240" w:lineRule="auto"/>
        <w:jc w:val="both"/>
        <w:rPr>
          <w:sz w:val="24"/>
          <w:szCs w:val="24"/>
        </w:rPr>
      </w:pPr>
      <w:r w:rsidRPr="00952A82">
        <w:rPr>
          <w:sz w:val="24"/>
          <w:szCs w:val="24"/>
        </w:rPr>
        <w:t xml:space="preserve">• Развитие и поддержка сайта учреждения; </w:t>
      </w:r>
    </w:p>
    <w:p w:rsidR="00982D67" w:rsidRPr="00952A82" w:rsidRDefault="00982D67" w:rsidP="00B41ACA">
      <w:pPr>
        <w:spacing w:after="0" w:line="240" w:lineRule="auto"/>
        <w:jc w:val="both"/>
        <w:rPr>
          <w:sz w:val="24"/>
          <w:szCs w:val="24"/>
        </w:rPr>
      </w:pPr>
      <w:r w:rsidRPr="00952A82">
        <w:rPr>
          <w:sz w:val="24"/>
          <w:szCs w:val="24"/>
        </w:rPr>
        <w:t>Информационное обеспечение МК</w:t>
      </w:r>
      <w:r w:rsidR="005764F2" w:rsidRPr="00952A82">
        <w:rPr>
          <w:sz w:val="24"/>
          <w:szCs w:val="24"/>
        </w:rPr>
        <w:t xml:space="preserve">ДОУ </w:t>
      </w:r>
      <w:r w:rsidRPr="00952A82">
        <w:rPr>
          <w:sz w:val="24"/>
          <w:szCs w:val="24"/>
        </w:rPr>
        <w:t xml:space="preserve">«Детский сад </w:t>
      </w:r>
      <w:r w:rsidR="005764F2" w:rsidRPr="00952A82">
        <w:rPr>
          <w:sz w:val="24"/>
          <w:szCs w:val="24"/>
        </w:rPr>
        <w:t>№ 1</w:t>
      </w:r>
      <w:r w:rsidRPr="00952A82">
        <w:rPr>
          <w:sz w:val="24"/>
          <w:szCs w:val="24"/>
        </w:rPr>
        <w:t>»</w:t>
      </w:r>
      <w:r w:rsidR="005764F2" w:rsidRPr="00952A82">
        <w:rPr>
          <w:sz w:val="24"/>
          <w:szCs w:val="24"/>
        </w:rPr>
        <w:t xml:space="preserve"> включает: </w:t>
      </w:r>
    </w:p>
    <w:p w:rsidR="00982D67" w:rsidRPr="00952A82" w:rsidRDefault="005764F2" w:rsidP="00B41ACA">
      <w:pPr>
        <w:spacing w:after="0" w:line="240" w:lineRule="auto"/>
        <w:jc w:val="both"/>
        <w:rPr>
          <w:sz w:val="24"/>
          <w:szCs w:val="24"/>
        </w:rPr>
      </w:pPr>
      <w:proofErr w:type="gramStart"/>
      <w:r w:rsidRPr="00952A82">
        <w:rPr>
          <w:sz w:val="24"/>
          <w:szCs w:val="24"/>
        </w:rPr>
        <w:t>- информационно-телекоммуникационное</w:t>
      </w:r>
      <w:r w:rsidR="00982D67" w:rsidRPr="00952A82">
        <w:rPr>
          <w:sz w:val="24"/>
          <w:szCs w:val="24"/>
        </w:rPr>
        <w:t xml:space="preserve"> оборудование - в 2020 году </w:t>
      </w:r>
      <w:r w:rsidRPr="00952A82">
        <w:rPr>
          <w:sz w:val="24"/>
          <w:szCs w:val="24"/>
        </w:rPr>
        <w:t xml:space="preserve">Техническими средствами: автоматизированным для работы рабочими местами с выходом </w:t>
      </w:r>
      <w:r w:rsidR="00982D67" w:rsidRPr="00952A82">
        <w:rPr>
          <w:sz w:val="24"/>
          <w:szCs w:val="24"/>
        </w:rPr>
        <w:t>в интернет для работы педагогов.</w:t>
      </w:r>
      <w:proofErr w:type="gramEnd"/>
      <w:r w:rsidR="00982D67" w:rsidRPr="00952A82">
        <w:rPr>
          <w:sz w:val="24"/>
          <w:szCs w:val="24"/>
        </w:rPr>
        <w:t xml:space="preserve"> А также в ДОУ имеются: 1-персональный</w:t>
      </w:r>
      <w:r w:rsidRPr="00952A82">
        <w:rPr>
          <w:sz w:val="24"/>
          <w:szCs w:val="24"/>
        </w:rPr>
        <w:t xml:space="preserve"> ком</w:t>
      </w:r>
      <w:r w:rsidR="00982D67" w:rsidRPr="00952A82">
        <w:rPr>
          <w:sz w:val="24"/>
          <w:szCs w:val="24"/>
        </w:rPr>
        <w:t xml:space="preserve">пьютер, ноутбук (1 шт.)  </w:t>
      </w:r>
      <w:r w:rsidRPr="00952A82">
        <w:rPr>
          <w:sz w:val="24"/>
          <w:szCs w:val="24"/>
        </w:rPr>
        <w:t xml:space="preserve">для использования в работе педагогов. В ДОУ так же имеется </w:t>
      </w:r>
      <w:r w:rsidR="00DF763E">
        <w:rPr>
          <w:sz w:val="24"/>
          <w:szCs w:val="24"/>
        </w:rPr>
        <w:t xml:space="preserve">музыкальный </w:t>
      </w:r>
      <w:proofErr w:type="spellStart"/>
      <w:r w:rsidR="00DF763E">
        <w:rPr>
          <w:sz w:val="24"/>
          <w:szCs w:val="24"/>
        </w:rPr>
        <w:t>центр</w:t>
      </w:r>
      <w:proofErr w:type="gramStart"/>
      <w:r w:rsidR="00DF763E">
        <w:rPr>
          <w:sz w:val="24"/>
          <w:szCs w:val="24"/>
        </w:rPr>
        <w:t>,п</w:t>
      </w:r>
      <w:proofErr w:type="gramEnd"/>
      <w:r w:rsidR="00DF763E">
        <w:rPr>
          <w:sz w:val="24"/>
          <w:szCs w:val="24"/>
        </w:rPr>
        <w:t>роектор</w:t>
      </w:r>
      <w:proofErr w:type="spellEnd"/>
      <w:r w:rsidR="00DF763E">
        <w:rPr>
          <w:sz w:val="24"/>
          <w:szCs w:val="24"/>
        </w:rPr>
        <w:t>.</w:t>
      </w:r>
    </w:p>
    <w:p w:rsidR="00B41ACA" w:rsidRPr="00952A82" w:rsidRDefault="005764F2" w:rsidP="00B41ACA">
      <w:pPr>
        <w:spacing w:after="0" w:line="240" w:lineRule="auto"/>
        <w:jc w:val="both"/>
        <w:rPr>
          <w:sz w:val="24"/>
          <w:szCs w:val="24"/>
        </w:rPr>
      </w:pPr>
      <w:r w:rsidRPr="00952A82">
        <w:rPr>
          <w:sz w:val="24"/>
          <w:szCs w:val="24"/>
        </w:rPr>
        <w:t>В ДОУ имеется сайт Учреждения, который соответствует установленным требованиям. Обеспечена открытость и доступность информации о деятельности дошкольного образовательного учреждения для заинтересованных лиц.</w:t>
      </w:r>
    </w:p>
    <w:p w:rsidR="00B41ACA" w:rsidRPr="00952A82" w:rsidRDefault="00B41ACA" w:rsidP="00B41ACA">
      <w:pPr>
        <w:shd w:val="clear" w:color="auto" w:fill="FFFFFF"/>
        <w:spacing w:after="0" w:line="240" w:lineRule="auto"/>
        <w:ind w:firstLine="708"/>
        <w:jc w:val="both"/>
        <w:rPr>
          <w:rFonts w:ascii="Times New Roman" w:eastAsia="Times New Roman" w:hAnsi="Times New Roman" w:cs="Times New Roman"/>
          <w:color w:val="000000" w:themeColor="text1"/>
          <w:sz w:val="24"/>
          <w:szCs w:val="24"/>
          <w:lang w:eastAsia="ru-RU"/>
        </w:rPr>
      </w:pPr>
      <w:proofErr w:type="spellStart"/>
      <w:proofErr w:type="gramStart"/>
      <w:r w:rsidRPr="00952A82">
        <w:rPr>
          <w:rFonts w:ascii="Times New Roman" w:eastAsia="Times New Roman" w:hAnsi="Times New Roman" w:cs="Times New Roman"/>
          <w:color w:val="000000" w:themeColor="text1"/>
          <w:sz w:val="24"/>
          <w:szCs w:val="24"/>
          <w:lang w:eastAsia="ru-RU"/>
        </w:rPr>
        <w:lastRenderedPageBreak/>
        <w:t>Учебно</w:t>
      </w:r>
      <w:proofErr w:type="spellEnd"/>
      <w:r w:rsidRPr="00952A82">
        <w:rPr>
          <w:rFonts w:ascii="Times New Roman" w:eastAsia="Times New Roman" w:hAnsi="Times New Roman" w:cs="Times New Roman"/>
          <w:color w:val="000000" w:themeColor="text1"/>
          <w:sz w:val="24"/>
          <w:szCs w:val="24"/>
          <w:lang w:eastAsia="ru-RU"/>
        </w:rPr>
        <w:t xml:space="preserve"> – методическое</w:t>
      </w:r>
      <w:proofErr w:type="gramEnd"/>
      <w:r w:rsidRPr="00952A82">
        <w:rPr>
          <w:rFonts w:ascii="Times New Roman" w:eastAsia="Times New Roman" w:hAnsi="Times New Roman" w:cs="Times New Roman"/>
          <w:color w:val="000000" w:themeColor="text1"/>
          <w:sz w:val="24"/>
          <w:szCs w:val="24"/>
          <w:lang w:eastAsia="ru-RU"/>
        </w:rPr>
        <w:t xml:space="preserve"> сопровождение реализации ООП соответствует профессиональным потребностям педагогических работников, специфике условий осуществления образовательного процесса.</w:t>
      </w:r>
    </w:p>
    <w:p w:rsidR="00B41ACA" w:rsidRPr="00952A82" w:rsidRDefault="00B41ACA" w:rsidP="00B41ACA">
      <w:pPr>
        <w:shd w:val="clear" w:color="auto" w:fill="FFFFFF"/>
        <w:spacing w:after="0" w:line="240" w:lineRule="auto"/>
        <w:ind w:firstLine="708"/>
        <w:jc w:val="both"/>
        <w:rPr>
          <w:rFonts w:ascii="Times New Roman" w:eastAsia="Times New Roman" w:hAnsi="Times New Roman" w:cs="Times New Roman"/>
          <w:color w:val="000000" w:themeColor="text1"/>
          <w:sz w:val="24"/>
          <w:szCs w:val="24"/>
          <w:lang w:eastAsia="ru-RU"/>
        </w:rPr>
      </w:pPr>
      <w:r w:rsidRPr="00952A82">
        <w:rPr>
          <w:rFonts w:ascii="Times New Roman" w:eastAsia="Times New Roman" w:hAnsi="Times New Roman" w:cs="Times New Roman"/>
          <w:color w:val="000000" w:themeColor="text1"/>
          <w:sz w:val="24"/>
          <w:szCs w:val="24"/>
          <w:lang w:eastAsia="ru-RU"/>
        </w:rPr>
        <w:t xml:space="preserve">С целью управления образовательным процессом частично используются электронные образовательные ресурсы для работы с детьми. Все педагоги считают, что использование ИКТ существенно облегчает проведение занятий и позволяет разнообразить их. </w:t>
      </w:r>
    </w:p>
    <w:p w:rsidR="00B41ACA" w:rsidRDefault="00B41ACA" w:rsidP="00B41ACA">
      <w:pPr>
        <w:shd w:val="clear" w:color="auto" w:fill="FFFFFF"/>
        <w:spacing w:after="0" w:line="240" w:lineRule="auto"/>
        <w:ind w:firstLine="708"/>
        <w:jc w:val="both"/>
        <w:rPr>
          <w:rFonts w:ascii="Times New Roman" w:eastAsia="Times New Roman" w:hAnsi="Times New Roman" w:cs="Times New Roman"/>
          <w:b/>
          <w:color w:val="000000" w:themeColor="text1"/>
          <w:sz w:val="24"/>
          <w:szCs w:val="24"/>
          <w:lang w:eastAsia="ru-RU"/>
        </w:rPr>
      </w:pPr>
      <w:r w:rsidRPr="002C1DFB">
        <w:rPr>
          <w:rFonts w:ascii="Times New Roman" w:eastAsia="Times New Roman" w:hAnsi="Times New Roman" w:cs="Times New Roman"/>
          <w:b/>
          <w:color w:val="000000" w:themeColor="text1"/>
          <w:sz w:val="24"/>
          <w:szCs w:val="24"/>
          <w:lang w:eastAsia="ru-RU"/>
        </w:rPr>
        <w:t>Учебно-методическая литература:</w:t>
      </w:r>
    </w:p>
    <w:p w:rsidR="00B41ACA" w:rsidRPr="002C1DFB" w:rsidRDefault="00B41ACA" w:rsidP="00B41ACA">
      <w:pPr>
        <w:shd w:val="clear" w:color="auto" w:fill="FFFFFF"/>
        <w:spacing w:after="0" w:line="240" w:lineRule="auto"/>
        <w:ind w:firstLine="708"/>
        <w:jc w:val="both"/>
        <w:rPr>
          <w:rFonts w:ascii="Times New Roman" w:eastAsia="Times New Roman" w:hAnsi="Times New Roman" w:cs="Times New Roman"/>
          <w:color w:val="000000" w:themeColor="text1"/>
          <w:sz w:val="24"/>
          <w:szCs w:val="24"/>
          <w:lang w:eastAsia="ru-RU"/>
        </w:rPr>
      </w:pPr>
      <w:r w:rsidRPr="002C1DFB">
        <w:rPr>
          <w:rFonts w:ascii="Times New Roman" w:eastAsia="Times New Roman" w:hAnsi="Times New Roman" w:cs="Times New Roman"/>
          <w:color w:val="000000" w:themeColor="text1"/>
          <w:sz w:val="24"/>
          <w:szCs w:val="24"/>
          <w:lang w:eastAsia="ru-RU"/>
        </w:rPr>
        <w:t>-составление конспектов ООД;</w:t>
      </w:r>
    </w:p>
    <w:p w:rsidR="00B41ACA" w:rsidRPr="002C1DFB" w:rsidRDefault="00B41ACA" w:rsidP="00B41ACA">
      <w:pPr>
        <w:shd w:val="clear" w:color="auto" w:fill="FFFFFF"/>
        <w:spacing w:after="0" w:line="240" w:lineRule="auto"/>
        <w:ind w:firstLine="708"/>
        <w:jc w:val="both"/>
        <w:rPr>
          <w:rFonts w:ascii="Times New Roman" w:eastAsia="Times New Roman" w:hAnsi="Times New Roman" w:cs="Times New Roman"/>
          <w:color w:val="000000" w:themeColor="text1"/>
          <w:sz w:val="24"/>
          <w:szCs w:val="24"/>
          <w:lang w:eastAsia="ru-RU"/>
        </w:rPr>
      </w:pPr>
      <w:r w:rsidRPr="002C1DFB">
        <w:rPr>
          <w:rFonts w:ascii="Times New Roman" w:eastAsia="Times New Roman" w:hAnsi="Times New Roman" w:cs="Times New Roman"/>
          <w:color w:val="000000" w:themeColor="text1"/>
          <w:sz w:val="24"/>
          <w:szCs w:val="24"/>
          <w:lang w:eastAsia="ru-RU"/>
        </w:rPr>
        <w:t>-разработка сценариев мероприятий использование при организации режимных моментов – прогулок, дневного сна и др.</w:t>
      </w:r>
    </w:p>
    <w:p w:rsidR="00B41ACA" w:rsidRPr="004E0C86" w:rsidRDefault="00B41ACA" w:rsidP="00B41ACA">
      <w:pPr>
        <w:shd w:val="clear" w:color="auto" w:fill="FFFFFF"/>
        <w:spacing w:after="0" w:line="240" w:lineRule="auto"/>
        <w:ind w:firstLine="708"/>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В детском саду отсутствует отдельный методический кабинет. </w:t>
      </w:r>
      <w:proofErr w:type="gramStart"/>
      <w:r>
        <w:rPr>
          <w:rFonts w:ascii="Times New Roman" w:eastAsia="Times New Roman" w:hAnsi="Times New Roman" w:cs="Times New Roman"/>
          <w:color w:val="000000" w:themeColor="text1"/>
          <w:sz w:val="24"/>
          <w:szCs w:val="24"/>
          <w:lang w:eastAsia="ru-RU"/>
        </w:rPr>
        <w:t>Совместную</w:t>
      </w:r>
      <w:proofErr w:type="gramEnd"/>
      <w:r>
        <w:rPr>
          <w:rFonts w:ascii="Times New Roman" w:eastAsia="Times New Roman" w:hAnsi="Times New Roman" w:cs="Times New Roman"/>
          <w:color w:val="000000" w:themeColor="text1"/>
          <w:sz w:val="24"/>
          <w:szCs w:val="24"/>
          <w:lang w:eastAsia="ru-RU"/>
        </w:rPr>
        <w:t xml:space="preserve"> деятельности педагогов организовывают в кабинете заведующей.</w:t>
      </w:r>
    </w:p>
    <w:p w:rsidR="00B41ACA" w:rsidRPr="004E0C86" w:rsidRDefault="00B41ACA" w:rsidP="00B41ACA">
      <w:pPr>
        <w:pStyle w:val="1"/>
        <w:spacing w:before="0" w:beforeAutospacing="0" w:after="0" w:afterAutospacing="0"/>
        <w:ind w:firstLine="567"/>
        <w:jc w:val="both"/>
        <w:rPr>
          <w:b w:val="0"/>
          <w:color w:val="000000" w:themeColor="text1"/>
          <w:sz w:val="24"/>
          <w:szCs w:val="24"/>
        </w:rPr>
      </w:pPr>
      <w:r w:rsidRPr="004E0C86">
        <w:rPr>
          <w:b w:val="0"/>
          <w:color w:val="000000" w:themeColor="text1"/>
          <w:sz w:val="24"/>
          <w:szCs w:val="24"/>
        </w:rPr>
        <w:t xml:space="preserve">В </w:t>
      </w:r>
      <w:r w:rsidR="00AE4DBE">
        <w:rPr>
          <w:b w:val="0"/>
          <w:color w:val="000000" w:themeColor="text1"/>
          <w:sz w:val="24"/>
          <w:szCs w:val="24"/>
        </w:rPr>
        <w:t>группах</w:t>
      </w:r>
      <w:r w:rsidRPr="004E0C86">
        <w:rPr>
          <w:b w:val="0"/>
          <w:color w:val="000000" w:themeColor="text1"/>
          <w:sz w:val="24"/>
          <w:szCs w:val="24"/>
        </w:rPr>
        <w:t xml:space="preserve"> имеется необходимая методическая литература, учебно-наглядные пособия для обеспечения воспитательно-образовательного процесса, ежегодно оформляется подписка на периодические издания.</w:t>
      </w:r>
    </w:p>
    <w:p w:rsidR="00B41ACA" w:rsidRPr="004E0C86" w:rsidRDefault="00B41ACA" w:rsidP="00B41ACA">
      <w:pPr>
        <w:shd w:val="clear" w:color="auto" w:fill="FFFFFF"/>
        <w:spacing w:after="120" w:line="240" w:lineRule="auto"/>
        <w:jc w:val="both"/>
        <w:rPr>
          <w:rFonts w:ascii="Times New Roman" w:eastAsia="Times New Roman" w:hAnsi="Times New Roman" w:cs="Times New Roman"/>
          <w:color w:val="000000" w:themeColor="text1"/>
          <w:sz w:val="24"/>
          <w:szCs w:val="24"/>
          <w:lang w:eastAsia="ru-RU"/>
        </w:rPr>
      </w:pPr>
      <w:r w:rsidRPr="004E0C86">
        <w:rPr>
          <w:rFonts w:ascii="Times New Roman" w:eastAsia="Times New Roman" w:hAnsi="Times New Roman" w:cs="Times New Roman"/>
          <w:b/>
          <w:bCs/>
          <w:color w:val="000000" w:themeColor="text1"/>
          <w:sz w:val="24"/>
          <w:szCs w:val="24"/>
          <w:lang w:eastAsia="ru-RU"/>
        </w:rPr>
        <w:t>Вывод: </w:t>
      </w:r>
      <w:proofErr w:type="spellStart"/>
      <w:r w:rsidR="00982D67">
        <w:rPr>
          <w:rFonts w:ascii="Times New Roman" w:eastAsia="Times New Roman" w:hAnsi="Times New Roman" w:cs="Times New Roman"/>
          <w:color w:val="000000" w:themeColor="text1"/>
          <w:sz w:val="24"/>
          <w:szCs w:val="24"/>
          <w:lang w:eastAsia="ru-RU"/>
        </w:rPr>
        <w:t>Учебно</w:t>
      </w:r>
      <w:proofErr w:type="spellEnd"/>
      <w:r w:rsidRPr="004E0C86">
        <w:rPr>
          <w:rFonts w:ascii="Times New Roman" w:eastAsia="Times New Roman" w:hAnsi="Times New Roman" w:cs="Times New Roman"/>
          <w:color w:val="000000" w:themeColor="text1"/>
          <w:sz w:val="24"/>
          <w:szCs w:val="24"/>
          <w:lang w:eastAsia="ru-RU"/>
        </w:rPr>
        <w:t xml:space="preserve">– </w:t>
      </w:r>
      <w:proofErr w:type="gramStart"/>
      <w:r w:rsidRPr="004E0C86">
        <w:rPr>
          <w:rFonts w:ascii="Times New Roman" w:eastAsia="Times New Roman" w:hAnsi="Times New Roman" w:cs="Times New Roman"/>
          <w:color w:val="000000" w:themeColor="text1"/>
          <w:sz w:val="24"/>
          <w:szCs w:val="24"/>
          <w:lang w:eastAsia="ru-RU"/>
        </w:rPr>
        <w:t>ме</w:t>
      </w:r>
      <w:proofErr w:type="gramEnd"/>
      <w:r w:rsidRPr="004E0C86">
        <w:rPr>
          <w:rFonts w:ascii="Times New Roman" w:eastAsia="Times New Roman" w:hAnsi="Times New Roman" w:cs="Times New Roman"/>
          <w:color w:val="000000" w:themeColor="text1"/>
          <w:sz w:val="24"/>
          <w:szCs w:val="24"/>
          <w:lang w:eastAsia="ru-RU"/>
        </w:rPr>
        <w:t>тодическое обеспечение в ДОУ соответствует требованиям реализуемой образоват</w:t>
      </w:r>
      <w:r w:rsidR="00982D67">
        <w:rPr>
          <w:rFonts w:ascii="Times New Roman" w:eastAsia="Times New Roman" w:hAnsi="Times New Roman" w:cs="Times New Roman"/>
          <w:color w:val="000000" w:themeColor="text1"/>
          <w:sz w:val="24"/>
          <w:szCs w:val="24"/>
          <w:lang w:eastAsia="ru-RU"/>
        </w:rPr>
        <w:t>ельной программы, обеспечивает </w:t>
      </w:r>
      <w:r w:rsidRPr="004E0C86">
        <w:rPr>
          <w:rFonts w:ascii="Times New Roman" w:eastAsia="Times New Roman" w:hAnsi="Times New Roman" w:cs="Times New Roman"/>
          <w:color w:val="000000" w:themeColor="text1"/>
          <w:sz w:val="24"/>
          <w:szCs w:val="24"/>
          <w:lang w:eastAsia="ru-RU"/>
        </w:rPr>
        <w:t xml:space="preserve">образовательную деятельность, присмотр и уход за детьми. Педагоги ДОУ имеют возможность пользоваться фондом </w:t>
      </w:r>
      <w:proofErr w:type="spellStart"/>
      <w:proofErr w:type="gramStart"/>
      <w:r w:rsidRPr="004E0C86">
        <w:rPr>
          <w:rFonts w:ascii="Times New Roman" w:eastAsia="Times New Roman" w:hAnsi="Times New Roman" w:cs="Times New Roman"/>
          <w:color w:val="000000" w:themeColor="text1"/>
          <w:sz w:val="24"/>
          <w:szCs w:val="24"/>
          <w:lang w:eastAsia="ru-RU"/>
        </w:rPr>
        <w:t>учебно</w:t>
      </w:r>
      <w:proofErr w:type="spellEnd"/>
      <w:r w:rsidRPr="004E0C86">
        <w:rPr>
          <w:rFonts w:ascii="Times New Roman" w:eastAsia="Times New Roman" w:hAnsi="Times New Roman" w:cs="Times New Roman"/>
          <w:color w:val="000000" w:themeColor="text1"/>
          <w:sz w:val="24"/>
          <w:szCs w:val="24"/>
          <w:lang w:eastAsia="ru-RU"/>
        </w:rPr>
        <w:t xml:space="preserve"> – методической</w:t>
      </w:r>
      <w:proofErr w:type="gramEnd"/>
      <w:r w:rsidRPr="004E0C86">
        <w:rPr>
          <w:rFonts w:ascii="Times New Roman" w:eastAsia="Times New Roman" w:hAnsi="Times New Roman" w:cs="Times New Roman"/>
          <w:color w:val="000000" w:themeColor="text1"/>
          <w:sz w:val="24"/>
          <w:szCs w:val="24"/>
          <w:lang w:eastAsia="ru-RU"/>
        </w:rPr>
        <w:t xml:space="preserve"> литературы и </w:t>
      </w:r>
      <w:proofErr w:type="spellStart"/>
      <w:r w:rsidRPr="004E0C86">
        <w:rPr>
          <w:rFonts w:ascii="Times New Roman" w:eastAsia="Times New Roman" w:hAnsi="Times New Roman" w:cs="Times New Roman"/>
          <w:color w:val="000000" w:themeColor="text1"/>
          <w:sz w:val="24"/>
          <w:szCs w:val="24"/>
          <w:lang w:eastAsia="ru-RU"/>
        </w:rPr>
        <w:t>электронно</w:t>
      </w:r>
      <w:proofErr w:type="spellEnd"/>
      <w:r w:rsidRPr="004E0C86">
        <w:rPr>
          <w:rFonts w:ascii="Times New Roman" w:eastAsia="Times New Roman" w:hAnsi="Times New Roman" w:cs="Times New Roman"/>
          <w:color w:val="000000" w:themeColor="text1"/>
          <w:sz w:val="24"/>
          <w:szCs w:val="24"/>
          <w:lang w:eastAsia="ru-RU"/>
        </w:rPr>
        <w:t xml:space="preserve"> – образовательными ресурсами.</w:t>
      </w:r>
    </w:p>
    <w:p w:rsidR="00B41ACA" w:rsidRPr="004E0C86" w:rsidRDefault="00B41ACA" w:rsidP="00B41ACA">
      <w:pPr>
        <w:spacing w:after="0"/>
        <w:rPr>
          <w:rFonts w:ascii="Times New Roman" w:eastAsia="Calibri" w:hAnsi="Times New Roman" w:cs="Times New Roman"/>
          <w:b/>
          <w:iCs/>
          <w:color w:val="000000" w:themeColor="text1"/>
          <w:sz w:val="24"/>
          <w:szCs w:val="24"/>
        </w:rPr>
      </w:pPr>
      <w:r w:rsidRPr="004E0C86">
        <w:rPr>
          <w:rFonts w:ascii="Times New Roman" w:eastAsia="Calibri" w:hAnsi="Times New Roman" w:cs="Times New Roman"/>
          <w:b/>
          <w:iCs/>
          <w:color w:val="000000" w:themeColor="text1"/>
          <w:sz w:val="24"/>
          <w:szCs w:val="24"/>
        </w:rPr>
        <w:t>1.7. Оценка материально-технической базы</w:t>
      </w:r>
    </w:p>
    <w:p w:rsidR="008625B4" w:rsidRPr="008625B4" w:rsidRDefault="00B41ACA" w:rsidP="008625B4">
      <w:pPr>
        <w:pStyle w:val="1"/>
        <w:spacing w:before="0" w:beforeAutospacing="0" w:after="0" w:afterAutospacing="0"/>
        <w:ind w:firstLine="567"/>
        <w:jc w:val="both"/>
        <w:rPr>
          <w:b w:val="0"/>
          <w:color w:val="000000" w:themeColor="text1"/>
          <w:sz w:val="24"/>
          <w:szCs w:val="24"/>
        </w:rPr>
      </w:pPr>
      <w:r w:rsidRPr="004E0C86">
        <w:rPr>
          <w:b w:val="0"/>
          <w:color w:val="000000" w:themeColor="text1"/>
          <w:sz w:val="24"/>
          <w:szCs w:val="24"/>
        </w:rPr>
        <w:t>Состояние материально-технической базы М</w:t>
      </w:r>
      <w:r>
        <w:rPr>
          <w:b w:val="0"/>
          <w:color w:val="000000" w:themeColor="text1"/>
          <w:sz w:val="24"/>
          <w:szCs w:val="24"/>
        </w:rPr>
        <w:t>КДОУ «</w:t>
      </w:r>
      <w:r w:rsidR="00AE4DBE">
        <w:rPr>
          <w:b w:val="0"/>
          <w:sz w:val="24"/>
          <w:szCs w:val="24"/>
        </w:rPr>
        <w:t>Д</w:t>
      </w:r>
      <w:r w:rsidRPr="00FF387E">
        <w:rPr>
          <w:b w:val="0"/>
          <w:sz w:val="24"/>
          <w:szCs w:val="24"/>
        </w:rPr>
        <w:t>етский сад</w:t>
      </w:r>
      <w:r w:rsidR="00AE4DBE">
        <w:rPr>
          <w:b w:val="0"/>
          <w:sz w:val="24"/>
          <w:szCs w:val="24"/>
        </w:rPr>
        <w:t xml:space="preserve"> №1</w:t>
      </w:r>
      <w:r>
        <w:rPr>
          <w:b w:val="0"/>
          <w:color w:val="000000" w:themeColor="text1"/>
          <w:sz w:val="24"/>
          <w:szCs w:val="24"/>
        </w:rPr>
        <w:t>» частично</w:t>
      </w:r>
      <w:r w:rsidRPr="004E0C86">
        <w:rPr>
          <w:b w:val="0"/>
          <w:color w:val="000000" w:themeColor="text1"/>
          <w:sz w:val="24"/>
          <w:szCs w:val="24"/>
        </w:rPr>
        <w:t xml:space="preserve"> соответствует педагогическим требованиям, современному уровню образования и санитарным нормам. Образовательна</w:t>
      </w:r>
      <w:r>
        <w:rPr>
          <w:b w:val="0"/>
          <w:color w:val="000000" w:themeColor="text1"/>
          <w:sz w:val="24"/>
          <w:szCs w:val="24"/>
        </w:rPr>
        <w:t>я деятельность ведется в</w:t>
      </w:r>
      <w:r w:rsidRPr="004E0C86">
        <w:rPr>
          <w:b w:val="0"/>
          <w:color w:val="000000" w:themeColor="text1"/>
          <w:sz w:val="24"/>
          <w:szCs w:val="24"/>
        </w:rPr>
        <w:t xml:space="preserve"> здании на праве оперативног</w:t>
      </w:r>
      <w:r>
        <w:rPr>
          <w:b w:val="0"/>
          <w:color w:val="000000" w:themeColor="text1"/>
          <w:sz w:val="24"/>
          <w:szCs w:val="24"/>
        </w:rPr>
        <w:t xml:space="preserve">о </w:t>
      </w:r>
      <w:r w:rsidR="00DF763E">
        <w:rPr>
          <w:b w:val="0"/>
          <w:color w:val="000000" w:themeColor="text1"/>
          <w:sz w:val="24"/>
          <w:szCs w:val="24"/>
        </w:rPr>
        <w:t>управления. Здание двух</w:t>
      </w:r>
      <w:r>
        <w:rPr>
          <w:b w:val="0"/>
          <w:color w:val="000000" w:themeColor="text1"/>
          <w:sz w:val="24"/>
          <w:szCs w:val="24"/>
        </w:rPr>
        <w:t>этажное</w:t>
      </w:r>
      <w:r w:rsidR="00AE4DBE">
        <w:rPr>
          <w:b w:val="0"/>
          <w:color w:val="000000" w:themeColor="text1"/>
          <w:sz w:val="24"/>
          <w:szCs w:val="24"/>
        </w:rPr>
        <w:t>, каменное</w:t>
      </w:r>
      <w:r w:rsidRPr="004E0C86">
        <w:rPr>
          <w:b w:val="0"/>
          <w:color w:val="000000" w:themeColor="text1"/>
          <w:sz w:val="24"/>
          <w:szCs w:val="24"/>
        </w:rPr>
        <w:t xml:space="preserve">, используется для образовательных целей. </w:t>
      </w:r>
    </w:p>
    <w:p w:rsidR="00B41ACA" w:rsidRPr="004E0C86" w:rsidRDefault="008625B4" w:rsidP="00B41ACA">
      <w:pPr>
        <w:pStyle w:val="1"/>
        <w:spacing w:before="0" w:beforeAutospacing="0" w:after="0" w:afterAutospacing="0"/>
        <w:ind w:firstLine="567"/>
        <w:jc w:val="both"/>
        <w:rPr>
          <w:b w:val="0"/>
          <w:color w:val="000000" w:themeColor="text1"/>
          <w:sz w:val="24"/>
          <w:szCs w:val="24"/>
        </w:rPr>
      </w:pPr>
      <w:r w:rsidRPr="008625B4">
        <w:rPr>
          <w:b w:val="0"/>
          <w:sz w:val="22"/>
          <w:szCs w:val="22"/>
        </w:rPr>
        <w:t>В ДОУ им</w:t>
      </w:r>
      <w:r w:rsidR="00DF763E">
        <w:rPr>
          <w:b w:val="0"/>
          <w:sz w:val="22"/>
          <w:szCs w:val="22"/>
        </w:rPr>
        <w:t>еется система видеонаблюдения (4 видеокамер</w:t>
      </w:r>
      <w:r w:rsidRPr="008625B4">
        <w:rPr>
          <w:b w:val="0"/>
          <w:sz w:val="22"/>
          <w:szCs w:val="22"/>
        </w:rPr>
        <w:t>). Здание детского сада оборудов</w:t>
      </w:r>
      <w:r>
        <w:rPr>
          <w:b w:val="0"/>
          <w:sz w:val="22"/>
          <w:szCs w:val="22"/>
        </w:rPr>
        <w:t>ано современной пожарной</w:t>
      </w:r>
      <w:r w:rsidRPr="008625B4">
        <w:rPr>
          <w:b w:val="0"/>
          <w:sz w:val="22"/>
          <w:szCs w:val="22"/>
        </w:rPr>
        <w:t xml:space="preserve"> сигнализацией и тревожной кнопкой, что позволяет оперативно вызвать наряд охраны в случае чрезвычайной ситуации. Обеспечение условий безопасности в ДОУ выполняется согласно локальным норм</w:t>
      </w:r>
      <w:r>
        <w:rPr>
          <w:b w:val="0"/>
          <w:sz w:val="22"/>
          <w:szCs w:val="22"/>
        </w:rPr>
        <w:t>ативно-правовым документам. Имеется план</w:t>
      </w:r>
      <w:r w:rsidRPr="008625B4">
        <w:rPr>
          <w:b w:val="0"/>
          <w:sz w:val="22"/>
          <w:szCs w:val="22"/>
        </w:rPr>
        <w:t xml:space="preserve"> эвакуации. Территория по всему периметру ограждена заборо</w:t>
      </w:r>
      <w:r w:rsidRPr="008625B4">
        <w:rPr>
          <w:sz w:val="22"/>
          <w:szCs w:val="22"/>
        </w:rPr>
        <w:t>м</w:t>
      </w:r>
      <w:r>
        <w:rPr>
          <w:sz w:val="22"/>
          <w:szCs w:val="22"/>
        </w:rPr>
        <w:t xml:space="preserve">. </w:t>
      </w:r>
      <w:r w:rsidR="00B41ACA" w:rsidRPr="008625B4">
        <w:rPr>
          <w:b w:val="0"/>
          <w:color w:val="000000" w:themeColor="text1"/>
          <w:sz w:val="22"/>
          <w:szCs w:val="22"/>
        </w:rPr>
        <w:t>Территория детского сада облагорожена</w:t>
      </w:r>
      <w:proofErr w:type="gramStart"/>
      <w:r w:rsidR="00DF763E">
        <w:rPr>
          <w:b w:val="0"/>
          <w:color w:val="000000" w:themeColor="text1"/>
          <w:sz w:val="22"/>
          <w:szCs w:val="22"/>
        </w:rPr>
        <w:t>.</w:t>
      </w:r>
      <w:r w:rsidR="00B41ACA">
        <w:rPr>
          <w:b w:val="0"/>
          <w:color w:val="000000" w:themeColor="text1"/>
          <w:sz w:val="24"/>
          <w:szCs w:val="24"/>
        </w:rPr>
        <w:t xml:space="preserve">. </w:t>
      </w:r>
      <w:proofErr w:type="gramEnd"/>
      <w:r w:rsidR="00B41ACA">
        <w:rPr>
          <w:b w:val="0"/>
          <w:color w:val="000000" w:themeColor="text1"/>
          <w:sz w:val="24"/>
          <w:szCs w:val="24"/>
        </w:rPr>
        <w:t xml:space="preserve">На территории имеются участок для </w:t>
      </w:r>
      <w:r w:rsidR="00B41ACA" w:rsidRPr="004E0C86">
        <w:rPr>
          <w:b w:val="0"/>
          <w:color w:val="000000" w:themeColor="text1"/>
          <w:sz w:val="24"/>
          <w:szCs w:val="24"/>
        </w:rPr>
        <w:t xml:space="preserve"> групп</w:t>
      </w:r>
      <w:r w:rsidR="00B41ACA">
        <w:rPr>
          <w:b w:val="0"/>
          <w:color w:val="000000" w:themeColor="text1"/>
          <w:sz w:val="24"/>
          <w:szCs w:val="24"/>
        </w:rPr>
        <w:t>, мини-огород, цветник</w:t>
      </w:r>
      <w:r w:rsidR="00DF763E">
        <w:rPr>
          <w:b w:val="0"/>
          <w:color w:val="000000" w:themeColor="text1"/>
          <w:sz w:val="24"/>
          <w:szCs w:val="24"/>
        </w:rPr>
        <w:t xml:space="preserve">, </w:t>
      </w:r>
      <w:r w:rsidR="00B41ACA" w:rsidRPr="004E0C86">
        <w:rPr>
          <w:b w:val="0"/>
          <w:color w:val="000000" w:themeColor="text1"/>
          <w:sz w:val="24"/>
          <w:szCs w:val="24"/>
        </w:rPr>
        <w:t xml:space="preserve"> Имеется Акт проверки готовности дошкольного об</w:t>
      </w:r>
      <w:r>
        <w:rPr>
          <w:b w:val="0"/>
          <w:color w:val="000000" w:themeColor="text1"/>
          <w:sz w:val="24"/>
          <w:szCs w:val="24"/>
        </w:rPr>
        <w:t xml:space="preserve">разовательного </w:t>
      </w:r>
      <w:r w:rsidR="001E71FF">
        <w:rPr>
          <w:b w:val="0"/>
          <w:color w:val="000000" w:themeColor="text1"/>
          <w:sz w:val="24"/>
          <w:szCs w:val="24"/>
        </w:rPr>
        <w:t>учреждения к 2019-2020</w:t>
      </w:r>
      <w:r w:rsidR="00B41ACA" w:rsidRPr="004E0C86">
        <w:rPr>
          <w:b w:val="0"/>
          <w:color w:val="000000" w:themeColor="text1"/>
          <w:sz w:val="24"/>
          <w:szCs w:val="24"/>
        </w:rPr>
        <w:t xml:space="preserve"> учебному году.</w:t>
      </w:r>
    </w:p>
    <w:p w:rsidR="00B41ACA" w:rsidRPr="004E0C86" w:rsidRDefault="00B41ACA" w:rsidP="00B41ACA">
      <w:pPr>
        <w:pStyle w:val="1"/>
        <w:spacing w:before="0" w:beforeAutospacing="0" w:after="0" w:afterAutospacing="0"/>
        <w:ind w:firstLine="567"/>
        <w:jc w:val="both"/>
        <w:rPr>
          <w:b w:val="0"/>
          <w:color w:val="000000" w:themeColor="text1"/>
          <w:sz w:val="24"/>
          <w:szCs w:val="24"/>
        </w:rPr>
      </w:pPr>
      <w:r w:rsidRPr="004E0C86">
        <w:rPr>
          <w:b w:val="0"/>
          <w:color w:val="000000" w:themeColor="text1"/>
          <w:sz w:val="24"/>
          <w:szCs w:val="24"/>
        </w:rPr>
        <w:t>Сущ</w:t>
      </w:r>
      <w:r>
        <w:rPr>
          <w:b w:val="0"/>
          <w:color w:val="000000" w:themeColor="text1"/>
          <w:sz w:val="24"/>
          <w:szCs w:val="24"/>
        </w:rPr>
        <w:t xml:space="preserve">ествующие в МКДОУ помещения позволяют (частично) </w:t>
      </w:r>
      <w:r w:rsidRPr="004E0C86">
        <w:rPr>
          <w:b w:val="0"/>
          <w:color w:val="000000" w:themeColor="text1"/>
          <w:sz w:val="24"/>
          <w:szCs w:val="24"/>
        </w:rPr>
        <w:t>обеспечить продуктивную и результативную деятельность детей и работников учреждения:</w:t>
      </w:r>
    </w:p>
    <w:p w:rsidR="00B41ACA" w:rsidRDefault="00DF763E" w:rsidP="00B41ACA">
      <w:pPr>
        <w:pStyle w:val="1"/>
        <w:spacing w:before="0" w:beforeAutospacing="0" w:after="0" w:afterAutospacing="0"/>
        <w:ind w:firstLine="567"/>
        <w:jc w:val="both"/>
        <w:rPr>
          <w:b w:val="0"/>
          <w:color w:val="000000" w:themeColor="text1"/>
          <w:sz w:val="24"/>
          <w:szCs w:val="24"/>
        </w:rPr>
      </w:pPr>
      <w:r>
        <w:rPr>
          <w:b w:val="0"/>
          <w:color w:val="000000" w:themeColor="text1"/>
          <w:sz w:val="24"/>
          <w:szCs w:val="24"/>
        </w:rPr>
        <w:t>- групповые помещения - 3</w:t>
      </w:r>
      <w:r w:rsidR="00B41ACA" w:rsidRPr="004E0C86">
        <w:rPr>
          <w:b w:val="0"/>
          <w:color w:val="000000" w:themeColor="text1"/>
          <w:sz w:val="24"/>
          <w:szCs w:val="24"/>
        </w:rPr>
        <w:t>,</w:t>
      </w:r>
    </w:p>
    <w:p w:rsidR="00B41ACA" w:rsidRDefault="00DF763E" w:rsidP="00B41ACA">
      <w:pPr>
        <w:pStyle w:val="1"/>
        <w:spacing w:before="0" w:beforeAutospacing="0" w:after="0" w:afterAutospacing="0"/>
        <w:ind w:firstLine="567"/>
        <w:jc w:val="both"/>
        <w:rPr>
          <w:b w:val="0"/>
          <w:color w:val="000000" w:themeColor="text1"/>
          <w:sz w:val="24"/>
          <w:szCs w:val="24"/>
        </w:rPr>
      </w:pPr>
      <w:r>
        <w:rPr>
          <w:b w:val="0"/>
          <w:color w:val="000000" w:themeColor="text1"/>
          <w:sz w:val="24"/>
          <w:szCs w:val="24"/>
        </w:rPr>
        <w:t>- спальня – 3</w:t>
      </w:r>
      <w:r w:rsidR="00B41ACA">
        <w:rPr>
          <w:b w:val="0"/>
          <w:color w:val="000000" w:themeColor="text1"/>
          <w:sz w:val="24"/>
          <w:szCs w:val="24"/>
        </w:rPr>
        <w:t>,</w:t>
      </w:r>
    </w:p>
    <w:p w:rsidR="00B41ACA" w:rsidRPr="004E0C86" w:rsidRDefault="00B41ACA" w:rsidP="00B41ACA">
      <w:pPr>
        <w:pStyle w:val="1"/>
        <w:spacing w:before="0" w:beforeAutospacing="0" w:after="0" w:afterAutospacing="0"/>
        <w:ind w:firstLine="567"/>
        <w:jc w:val="both"/>
        <w:rPr>
          <w:b w:val="0"/>
          <w:color w:val="000000" w:themeColor="text1"/>
          <w:sz w:val="24"/>
          <w:szCs w:val="24"/>
        </w:rPr>
      </w:pPr>
      <w:r w:rsidRPr="00D523C2">
        <w:rPr>
          <w:b w:val="0"/>
          <w:color w:val="000000" w:themeColor="text1"/>
          <w:sz w:val="24"/>
          <w:szCs w:val="24"/>
          <w:highlight w:val="yellow"/>
        </w:rPr>
        <w:t xml:space="preserve"> </w:t>
      </w:r>
      <w:r w:rsidR="00AE4DBE">
        <w:rPr>
          <w:b w:val="0"/>
          <w:color w:val="000000" w:themeColor="text1"/>
          <w:sz w:val="24"/>
          <w:szCs w:val="24"/>
          <w:highlight w:val="yellow"/>
        </w:rPr>
        <w:t xml:space="preserve">– физкультурный </w:t>
      </w:r>
      <w:r w:rsidRPr="00D523C2">
        <w:rPr>
          <w:b w:val="0"/>
          <w:color w:val="000000" w:themeColor="text1"/>
          <w:sz w:val="24"/>
          <w:szCs w:val="24"/>
          <w:highlight w:val="yellow"/>
        </w:rPr>
        <w:t>зал,</w:t>
      </w:r>
    </w:p>
    <w:p w:rsidR="00B41ACA" w:rsidRDefault="00B41ACA" w:rsidP="00B41ACA">
      <w:pPr>
        <w:pStyle w:val="1"/>
        <w:spacing w:before="0" w:beforeAutospacing="0" w:after="0" w:afterAutospacing="0"/>
        <w:ind w:firstLine="567"/>
        <w:jc w:val="both"/>
        <w:rPr>
          <w:b w:val="0"/>
          <w:color w:val="000000" w:themeColor="text1"/>
          <w:sz w:val="24"/>
          <w:szCs w:val="24"/>
        </w:rPr>
      </w:pPr>
      <w:r w:rsidRPr="004E0C86">
        <w:rPr>
          <w:b w:val="0"/>
          <w:color w:val="000000" w:themeColor="text1"/>
          <w:sz w:val="24"/>
          <w:szCs w:val="24"/>
        </w:rPr>
        <w:t xml:space="preserve">- </w:t>
      </w:r>
      <w:r w:rsidR="00A22083">
        <w:rPr>
          <w:b w:val="0"/>
          <w:color w:val="000000" w:themeColor="text1"/>
          <w:sz w:val="24"/>
          <w:szCs w:val="24"/>
        </w:rPr>
        <w:t>кабинет заведующей</w:t>
      </w:r>
      <w:r>
        <w:rPr>
          <w:b w:val="0"/>
          <w:color w:val="000000" w:themeColor="text1"/>
          <w:sz w:val="24"/>
          <w:szCs w:val="24"/>
        </w:rPr>
        <w:t xml:space="preserve"> – 1;</w:t>
      </w:r>
    </w:p>
    <w:p w:rsidR="00306DFA" w:rsidRDefault="00306DFA" w:rsidP="00B41ACA">
      <w:pPr>
        <w:pStyle w:val="1"/>
        <w:spacing w:before="0" w:beforeAutospacing="0" w:after="0" w:afterAutospacing="0"/>
        <w:ind w:firstLine="567"/>
        <w:jc w:val="both"/>
        <w:rPr>
          <w:b w:val="0"/>
          <w:color w:val="000000" w:themeColor="text1"/>
          <w:sz w:val="24"/>
          <w:szCs w:val="24"/>
        </w:rPr>
      </w:pPr>
      <w:r>
        <w:rPr>
          <w:b w:val="0"/>
          <w:color w:val="000000" w:themeColor="text1"/>
          <w:sz w:val="24"/>
          <w:szCs w:val="24"/>
        </w:rPr>
        <w:t>- медицинский кабинет – 1;</w:t>
      </w:r>
    </w:p>
    <w:p w:rsidR="00A22083" w:rsidRDefault="00A22083" w:rsidP="00B41ACA">
      <w:pPr>
        <w:pStyle w:val="1"/>
        <w:spacing w:before="0" w:beforeAutospacing="0" w:after="0" w:afterAutospacing="0"/>
        <w:ind w:firstLine="567"/>
        <w:jc w:val="both"/>
        <w:rPr>
          <w:b w:val="0"/>
          <w:color w:val="000000" w:themeColor="text1"/>
          <w:sz w:val="24"/>
          <w:szCs w:val="24"/>
        </w:rPr>
      </w:pPr>
      <w:r>
        <w:rPr>
          <w:b w:val="0"/>
          <w:color w:val="000000" w:themeColor="text1"/>
          <w:sz w:val="24"/>
          <w:szCs w:val="24"/>
        </w:rPr>
        <w:t xml:space="preserve">- </w:t>
      </w:r>
    </w:p>
    <w:p w:rsidR="00A22083" w:rsidRPr="004E0C86" w:rsidRDefault="00A22083" w:rsidP="00B41ACA">
      <w:pPr>
        <w:pStyle w:val="1"/>
        <w:spacing w:before="0" w:beforeAutospacing="0" w:after="0" w:afterAutospacing="0"/>
        <w:ind w:firstLine="567"/>
        <w:jc w:val="both"/>
        <w:rPr>
          <w:b w:val="0"/>
          <w:color w:val="000000" w:themeColor="text1"/>
          <w:sz w:val="24"/>
          <w:szCs w:val="24"/>
        </w:rPr>
      </w:pPr>
      <w:r>
        <w:rPr>
          <w:b w:val="0"/>
          <w:color w:val="000000" w:themeColor="text1"/>
          <w:sz w:val="24"/>
          <w:szCs w:val="24"/>
        </w:rPr>
        <w:t xml:space="preserve">- </w:t>
      </w:r>
    </w:p>
    <w:p w:rsidR="00B41ACA" w:rsidRPr="004E0C86" w:rsidRDefault="00B41ACA" w:rsidP="00B41ACA">
      <w:pPr>
        <w:pStyle w:val="1"/>
        <w:spacing w:before="0" w:beforeAutospacing="0" w:after="0" w:afterAutospacing="0"/>
        <w:ind w:firstLine="567"/>
        <w:jc w:val="both"/>
        <w:rPr>
          <w:b w:val="0"/>
          <w:color w:val="000000" w:themeColor="text1"/>
          <w:sz w:val="24"/>
          <w:szCs w:val="24"/>
        </w:rPr>
      </w:pPr>
      <w:r>
        <w:rPr>
          <w:b w:val="0"/>
          <w:color w:val="000000" w:themeColor="text1"/>
          <w:sz w:val="24"/>
          <w:szCs w:val="24"/>
        </w:rPr>
        <w:t>- пищеблок -1</w:t>
      </w:r>
    </w:p>
    <w:p w:rsidR="00B41ACA" w:rsidRPr="004E0C86" w:rsidRDefault="00B41ACA" w:rsidP="00B41ACA">
      <w:pPr>
        <w:pStyle w:val="1"/>
        <w:spacing w:before="0" w:beforeAutospacing="0" w:after="0" w:afterAutospacing="0"/>
        <w:ind w:firstLine="567"/>
        <w:jc w:val="both"/>
        <w:rPr>
          <w:b w:val="0"/>
          <w:color w:val="000000" w:themeColor="text1"/>
          <w:sz w:val="24"/>
          <w:szCs w:val="24"/>
        </w:rPr>
      </w:pPr>
      <w:r>
        <w:rPr>
          <w:b w:val="0"/>
          <w:color w:val="000000" w:themeColor="text1"/>
          <w:sz w:val="24"/>
          <w:szCs w:val="24"/>
        </w:rPr>
        <w:t>- служебные помещения –1;</w:t>
      </w:r>
    </w:p>
    <w:p w:rsidR="00B41ACA" w:rsidRPr="004E0C86" w:rsidRDefault="00B41ACA" w:rsidP="00B41ACA">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4E0C86">
        <w:rPr>
          <w:rFonts w:ascii="Times New Roman" w:eastAsia="Times New Roman" w:hAnsi="Times New Roman" w:cs="Times New Roman"/>
          <w:color w:val="000000" w:themeColor="text1"/>
          <w:sz w:val="24"/>
          <w:szCs w:val="24"/>
          <w:lang w:eastAsia="ru-RU"/>
        </w:rPr>
        <w:t>Здание детского с</w:t>
      </w:r>
      <w:r w:rsidR="00DF763E">
        <w:rPr>
          <w:rFonts w:ascii="Times New Roman" w:eastAsia="Times New Roman" w:hAnsi="Times New Roman" w:cs="Times New Roman"/>
          <w:color w:val="000000" w:themeColor="text1"/>
          <w:sz w:val="24"/>
          <w:szCs w:val="24"/>
          <w:lang w:eastAsia="ru-RU"/>
        </w:rPr>
        <w:t>ада приспособленное требует капитального ремонта, имеется печное отопление,</w:t>
      </w:r>
      <w:r w:rsidR="00A22083">
        <w:rPr>
          <w:rFonts w:ascii="Times New Roman" w:eastAsia="Times New Roman" w:hAnsi="Times New Roman" w:cs="Times New Roman"/>
          <w:color w:val="000000" w:themeColor="text1"/>
          <w:sz w:val="24"/>
          <w:szCs w:val="24"/>
          <w:lang w:eastAsia="ru-RU"/>
        </w:rPr>
        <w:t xml:space="preserve"> холодная </w:t>
      </w:r>
      <w:r w:rsidRPr="004E0C86">
        <w:rPr>
          <w:rFonts w:ascii="Times New Roman" w:eastAsia="Times New Roman" w:hAnsi="Times New Roman" w:cs="Times New Roman"/>
          <w:color w:val="000000" w:themeColor="text1"/>
          <w:sz w:val="24"/>
          <w:szCs w:val="24"/>
          <w:lang w:eastAsia="ru-RU"/>
        </w:rPr>
        <w:t>вода, канализация, сантехническое оборудование в удовлетворительном состоянии.</w:t>
      </w:r>
    </w:p>
    <w:p w:rsidR="00B41ACA" w:rsidRPr="004E0C86" w:rsidRDefault="00A22083" w:rsidP="00B41ACA">
      <w:pPr>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В группах</w:t>
      </w:r>
      <w:r w:rsidR="00B41ACA" w:rsidRPr="004E0C86">
        <w:rPr>
          <w:rFonts w:ascii="Times New Roman" w:hAnsi="Times New Roman"/>
          <w:color w:val="000000" w:themeColor="text1"/>
          <w:sz w:val="24"/>
          <w:szCs w:val="24"/>
        </w:rPr>
        <w:t xml:space="preserve"> созданы оптимальные условия для всестороннего развития детей дошкольного возраста в соответствии с требованиями Ф</w:t>
      </w:r>
      <w:r w:rsidR="00B41ACA">
        <w:rPr>
          <w:rFonts w:ascii="Times New Roman" w:hAnsi="Times New Roman"/>
          <w:color w:val="000000" w:themeColor="text1"/>
          <w:sz w:val="24"/>
          <w:szCs w:val="24"/>
        </w:rPr>
        <w:t xml:space="preserve">ГОС </w:t>
      </w:r>
      <w:proofErr w:type="gramStart"/>
      <w:r w:rsidR="00B41ACA">
        <w:rPr>
          <w:rFonts w:ascii="Times New Roman" w:hAnsi="Times New Roman"/>
          <w:color w:val="000000" w:themeColor="text1"/>
          <w:sz w:val="24"/>
          <w:szCs w:val="24"/>
        </w:rPr>
        <w:t>ДО</w:t>
      </w:r>
      <w:proofErr w:type="gramEnd"/>
      <w:r w:rsidR="00B41ACA">
        <w:rPr>
          <w:rFonts w:ascii="Times New Roman" w:hAnsi="Times New Roman"/>
          <w:color w:val="000000" w:themeColor="text1"/>
          <w:sz w:val="24"/>
          <w:szCs w:val="24"/>
        </w:rPr>
        <w:t>. При оформ</w:t>
      </w:r>
      <w:r>
        <w:rPr>
          <w:rFonts w:ascii="Times New Roman" w:hAnsi="Times New Roman"/>
          <w:color w:val="000000" w:themeColor="text1"/>
          <w:sz w:val="24"/>
          <w:szCs w:val="24"/>
        </w:rPr>
        <w:t>лении групповых</w:t>
      </w:r>
      <w:r w:rsidR="00B41ACA" w:rsidRPr="004E0C86">
        <w:rPr>
          <w:rFonts w:ascii="Times New Roman" w:hAnsi="Times New Roman"/>
          <w:color w:val="000000" w:themeColor="text1"/>
          <w:sz w:val="24"/>
          <w:szCs w:val="24"/>
        </w:rPr>
        <w:t xml:space="preserve"> комнат воспитатели исходят из требований безопасности для здоровья детей </w:t>
      </w:r>
      <w:r w:rsidR="00B41ACA" w:rsidRPr="004E0C86">
        <w:rPr>
          <w:rFonts w:ascii="Times New Roman" w:hAnsi="Times New Roman"/>
          <w:color w:val="000000" w:themeColor="text1"/>
          <w:sz w:val="24"/>
          <w:szCs w:val="24"/>
        </w:rPr>
        <w:lastRenderedPageBreak/>
        <w:t>используемого материала, а также характера воспитательно-образовательной модели, которая лежит в основе планирования и оборудования группы.</w:t>
      </w:r>
    </w:p>
    <w:p w:rsidR="00B41ACA" w:rsidRPr="004E0C86" w:rsidRDefault="00B41ACA" w:rsidP="00B41ACA">
      <w:pPr>
        <w:shd w:val="clear" w:color="auto" w:fill="FFFFFF"/>
        <w:spacing w:after="0" w:line="240" w:lineRule="auto"/>
        <w:ind w:firstLine="567"/>
        <w:jc w:val="both"/>
        <w:rPr>
          <w:rFonts w:ascii="Times New Roman" w:eastAsia="Times New Roman" w:hAnsi="Times New Roman" w:cs="Times New Roman"/>
          <w:color w:val="000000" w:themeColor="text1"/>
          <w:sz w:val="24"/>
          <w:szCs w:val="24"/>
          <w:lang w:eastAsia="ru-RU"/>
        </w:rPr>
      </w:pPr>
      <w:r w:rsidRPr="004E0C86">
        <w:rPr>
          <w:rFonts w:ascii="Times New Roman" w:eastAsia="Times New Roman" w:hAnsi="Times New Roman" w:cs="Times New Roman"/>
          <w:color w:val="000000" w:themeColor="text1"/>
          <w:sz w:val="24"/>
          <w:szCs w:val="24"/>
          <w:lang w:eastAsia="ru-RU"/>
        </w:rPr>
        <w:t xml:space="preserve">При создании предметно – пространственной среды учтена специфика условий осуществления образовательного процесса, принцип учета </w:t>
      </w:r>
      <w:proofErr w:type="spellStart"/>
      <w:r w:rsidRPr="004E0C86">
        <w:rPr>
          <w:rFonts w:ascii="Times New Roman" w:eastAsia="Times New Roman" w:hAnsi="Times New Roman" w:cs="Times New Roman"/>
          <w:color w:val="000000" w:themeColor="text1"/>
          <w:sz w:val="24"/>
          <w:szCs w:val="24"/>
          <w:lang w:eastAsia="ru-RU"/>
        </w:rPr>
        <w:t>гендерной</w:t>
      </w:r>
      <w:proofErr w:type="spellEnd"/>
      <w:r w:rsidRPr="004E0C86">
        <w:rPr>
          <w:rFonts w:ascii="Times New Roman" w:eastAsia="Times New Roman" w:hAnsi="Times New Roman" w:cs="Times New Roman"/>
          <w:color w:val="000000" w:themeColor="text1"/>
          <w:sz w:val="24"/>
          <w:szCs w:val="24"/>
          <w:lang w:eastAsia="ru-RU"/>
        </w:rPr>
        <w:t xml:space="preserve"> специфики образования дошкольников, принцип интеграции образовательных областей, комплексно – тематический принцип построения образовательного процесса; учтены возрастные особенности детей.</w:t>
      </w:r>
    </w:p>
    <w:p w:rsidR="00B41ACA" w:rsidRPr="004E0C86" w:rsidRDefault="00B41ACA" w:rsidP="00B41ACA">
      <w:pPr>
        <w:spacing w:after="0" w:line="240" w:lineRule="auto"/>
        <w:ind w:firstLine="567"/>
        <w:jc w:val="both"/>
        <w:rPr>
          <w:rFonts w:ascii="Times New Roman" w:hAnsi="Times New Roman"/>
          <w:color w:val="000000" w:themeColor="text1"/>
          <w:sz w:val="24"/>
          <w:szCs w:val="24"/>
        </w:rPr>
      </w:pPr>
      <w:r w:rsidRPr="004E0C86">
        <w:rPr>
          <w:rFonts w:ascii="Times New Roman" w:hAnsi="Times New Roman"/>
          <w:color w:val="000000" w:themeColor="text1"/>
          <w:sz w:val="24"/>
          <w:szCs w:val="24"/>
        </w:rPr>
        <w:t xml:space="preserve">Все групповое пространство доступно детям: игрушки, дидактический материал, игры. Для организации двигательной активности </w:t>
      </w:r>
      <w:r>
        <w:rPr>
          <w:rFonts w:ascii="Times New Roman" w:hAnsi="Times New Roman"/>
          <w:color w:val="000000" w:themeColor="text1"/>
          <w:sz w:val="24"/>
          <w:szCs w:val="24"/>
        </w:rPr>
        <w:t>создан физкультурной уголок.</w:t>
      </w:r>
    </w:p>
    <w:p w:rsidR="00B41ACA" w:rsidRPr="004E0C86" w:rsidRDefault="00B41ACA" w:rsidP="00B41ACA">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4E0C86">
        <w:rPr>
          <w:rFonts w:ascii="Times New Roman" w:eastAsia="Times New Roman" w:hAnsi="Times New Roman" w:cs="Times New Roman"/>
          <w:color w:val="000000" w:themeColor="text1"/>
          <w:sz w:val="24"/>
          <w:szCs w:val="24"/>
          <w:lang w:eastAsia="ru-RU"/>
        </w:rPr>
        <w:t>В ДОУ не только уютно, красиво, удобно и комфортно детям, созданная развивающая среда открывает нашим воспитанникам весь спектр возможностей, направляет усилия детей на эффективное использование отдельных ее элементов.</w:t>
      </w:r>
    </w:p>
    <w:p w:rsidR="00B41ACA" w:rsidRPr="004E0C86" w:rsidRDefault="00B41ACA" w:rsidP="00B41ACA">
      <w:pPr>
        <w:spacing w:after="0" w:line="240" w:lineRule="auto"/>
        <w:jc w:val="both"/>
        <w:rPr>
          <w:rFonts w:ascii="Times New Roman" w:eastAsia="Times New Roman" w:hAnsi="Times New Roman" w:cs="Times New Roman"/>
          <w:color w:val="000000" w:themeColor="text1"/>
          <w:sz w:val="24"/>
          <w:szCs w:val="24"/>
          <w:lang w:eastAsia="ru-RU"/>
        </w:rPr>
      </w:pPr>
      <w:r w:rsidRPr="004E0C86">
        <w:rPr>
          <w:rFonts w:ascii="Times New Roman" w:eastAsia="Times New Roman" w:hAnsi="Times New Roman" w:cs="Times New Roman"/>
          <w:color w:val="000000" w:themeColor="text1"/>
          <w:sz w:val="24"/>
          <w:szCs w:val="24"/>
          <w:lang w:eastAsia="ru-RU"/>
        </w:rPr>
        <w:t xml:space="preserve">Основными направлениями деятельности администрации детского сада по обеспечению безопасности были: пожарная безопасность, антитеррористическая безопасность, обеспечение выполнения санитарно-гигиенических требований, охрана труда, безопасность окружающей среды в группах. </w:t>
      </w:r>
    </w:p>
    <w:p w:rsidR="00B41ACA" w:rsidRPr="004E0C86" w:rsidRDefault="00B41ACA" w:rsidP="00B41ACA">
      <w:pPr>
        <w:spacing w:after="0" w:line="240" w:lineRule="auto"/>
        <w:jc w:val="both"/>
        <w:rPr>
          <w:rFonts w:ascii="Times New Roman" w:eastAsia="Times New Roman" w:hAnsi="Times New Roman" w:cs="Times New Roman"/>
          <w:color w:val="000000" w:themeColor="text1"/>
          <w:sz w:val="24"/>
          <w:szCs w:val="24"/>
          <w:lang w:eastAsia="ru-RU"/>
        </w:rPr>
      </w:pPr>
      <w:r w:rsidRPr="004E0C86">
        <w:rPr>
          <w:rFonts w:ascii="Times New Roman" w:eastAsia="Times New Roman" w:hAnsi="Times New Roman" w:cs="Times New Roman"/>
          <w:color w:val="000000" w:themeColor="text1"/>
          <w:sz w:val="24"/>
          <w:szCs w:val="24"/>
          <w:lang w:eastAsia="ru-RU"/>
        </w:rPr>
        <w:t xml:space="preserve">     Первичные  средства пожаротушения – огнетушители всегда поддерживались в состоянии постоя</w:t>
      </w:r>
      <w:r w:rsidR="00DF763E">
        <w:rPr>
          <w:rFonts w:ascii="Times New Roman" w:eastAsia="Times New Roman" w:hAnsi="Times New Roman" w:cs="Times New Roman"/>
          <w:color w:val="000000" w:themeColor="text1"/>
          <w:sz w:val="24"/>
          <w:szCs w:val="24"/>
          <w:lang w:eastAsia="ru-RU"/>
        </w:rPr>
        <w:t>нной готовности. К сентябрю 2020</w:t>
      </w:r>
      <w:r w:rsidRPr="004E0C86">
        <w:rPr>
          <w:rFonts w:ascii="Times New Roman" w:eastAsia="Times New Roman" w:hAnsi="Times New Roman" w:cs="Times New Roman"/>
          <w:color w:val="000000" w:themeColor="text1"/>
          <w:sz w:val="24"/>
          <w:szCs w:val="24"/>
          <w:lang w:eastAsia="ru-RU"/>
        </w:rPr>
        <w:t xml:space="preserve">  года приобретены огнетушители. Соблюдались требования к содержанию эвакуационных выходов. Проводился инструктаж с работниками учреждения по пожарной и антитеррористической безопасности детей и взрослых по графику и по мере необходимости.  Главной целью по охране труда в детском саду, является создание и обеспечение здоровых и безопасных условий труда, сохранение жизни и здоровья воспитанников и работающих.</w:t>
      </w:r>
    </w:p>
    <w:p w:rsidR="00B41ACA" w:rsidRPr="004E0C86" w:rsidRDefault="00B41ACA" w:rsidP="00B41ACA">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4E0C86">
        <w:rPr>
          <w:rFonts w:ascii="Times New Roman" w:eastAsia="Times New Roman" w:hAnsi="Times New Roman" w:cs="Times New Roman"/>
          <w:color w:val="000000" w:themeColor="text1"/>
          <w:sz w:val="24"/>
          <w:szCs w:val="24"/>
          <w:lang w:eastAsia="ru-RU"/>
        </w:rPr>
        <w:t>Материально-техническое состояние ДОУ и территории соответствует действующим санитарно-эпидемиологическим требованиям к устройству, содержанию и организации режима работы в дошкольных организациях, правилам пожарной безопасности, требованиям охраны труда.</w:t>
      </w:r>
    </w:p>
    <w:p w:rsidR="00B41ACA" w:rsidRPr="004E0C86" w:rsidRDefault="00B41ACA" w:rsidP="00B41ACA">
      <w:pPr>
        <w:pStyle w:val="1"/>
        <w:spacing w:before="0" w:beforeAutospacing="0" w:after="0" w:afterAutospacing="0"/>
        <w:ind w:firstLine="567"/>
        <w:jc w:val="both"/>
        <w:rPr>
          <w:b w:val="0"/>
          <w:color w:val="000000" w:themeColor="text1"/>
          <w:sz w:val="24"/>
          <w:szCs w:val="24"/>
          <w:highlight w:val="yellow"/>
        </w:rPr>
      </w:pPr>
      <w:r w:rsidRPr="004E0C86">
        <w:rPr>
          <w:b w:val="0"/>
          <w:color w:val="000000" w:themeColor="text1"/>
          <w:sz w:val="24"/>
          <w:szCs w:val="24"/>
        </w:rPr>
        <w:t>Вместе с тем, следует отметить, что необходимо продолжать работу по улучшению материально-технического обеспечения учреждения в новом  году.</w:t>
      </w:r>
    </w:p>
    <w:p w:rsidR="00B41ACA" w:rsidRPr="004E0C86" w:rsidRDefault="00B41ACA" w:rsidP="00B41ACA">
      <w:pPr>
        <w:spacing w:after="120" w:line="240" w:lineRule="auto"/>
        <w:jc w:val="both"/>
        <w:rPr>
          <w:rFonts w:ascii="Times New Roman" w:hAnsi="Times New Roman"/>
          <w:color w:val="000000" w:themeColor="text1"/>
          <w:sz w:val="24"/>
          <w:szCs w:val="24"/>
        </w:rPr>
      </w:pPr>
      <w:proofErr w:type="spellStart"/>
      <w:r w:rsidRPr="004E0C86">
        <w:rPr>
          <w:rFonts w:ascii="Times New Roman" w:hAnsi="Times New Roman"/>
          <w:b/>
          <w:bCs/>
          <w:color w:val="000000" w:themeColor="text1"/>
          <w:sz w:val="24"/>
          <w:szCs w:val="24"/>
        </w:rPr>
        <w:t>Вывод</w:t>
      </w:r>
      <w:proofErr w:type="gramStart"/>
      <w:r w:rsidRPr="004E0C86">
        <w:rPr>
          <w:rFonts w:ascii="Times New Roman" w:hAnsi="Times New Roman"/>
          <w:b/>
          <w:bCs/>
          <w:color w:val="000000" w:themeColor="text1"/>
          <w:sz w:val="24"/>
          <w:szCs w:val="24"/>
        </w:rPr>
        <w:t>:</w:t>
      </w:r>
      <w:r>
        <w:rPr>
          <w:rFonts w:ascii="Times New Roman" w:hAnsi="Times New Roman"/>
          <w:color w:val="000000" w:themeColor="text1"/>
          <w:sz w:val="24"/>
          <w:szCs w:val="24"/>
        </w:rPr>
        <w:t>М</w:t>
      </w:r>
      <w:proofErr w:type="gramEnd"/>
      <w:r>
        <w:rPr>
          <w:rFonts w:ascii="Times New Roman" w:hAnsi="Times New Roman"/>
          <w:color w:val="000000" w:themeColor="text1"/>
          <w:sz w:val="24"/>
          <w:szCs w:val="24"/>
        </w:rPr>
        <w:t>атериально-техническая</w:t>
      </w:r>
      <w:proofErr w:type="spellEnd"/>
      <w:r>
        <w:rPr>
          <w:rFonts w:ascii="Times New Roman" w:hAnsi="Times New Roman"/>
          <w:color w:val="000000" w:themeColor="text1"/>
          <w:sz w:val="24"/>
          <w:szCs w:val="24"/>
        </w:rPr>
        <w:t xml:space="preserve"> база ДОУ</w:t>
      </w:r>
      <w:r w:rsidRPr="004E0C86">
        <w:rPr>
          <w:rFonts w:ascii="Times New Roman" w:hAnsi="Times New Roman"/>
          <w:color w:val="000000" w:themeColor="text1"/>
          <w:sz w:val="24"/>
          <w:szCs w:val="24"/>
        </w:rPr>
        <w:t xml:space="preserve"> находится в удовлетворительном состоянии. Для повышения качества предоставляемых услуг необходимо </w:t>
      </w:r>
      <w:r>
        <w:rPr>
          <w:rFonts w:ascii="Times New Roman" w:hAnsi="Times New Roman"/>
          <w:color w:val="000000" w:themeColor="text1"/>
          <w:sz w:val="24"/>
          <w:szCs w:val="24"/>
        </w:rPr>
        <w:t>пополнить группы и помещения ДОУ</w:t>
      </w:r>
      <w:r w:rsidRPr="004E0C86">
        <w:rPr>
          <w:rFonts w:ascii="Times New Roman" w:hAnsi="Times New Roman"/>
          <w:color w:val="000000" w:themeColor="text1"/>
          <w:sz w:val="24"/>
          <w:szCs w:val="24"/>
        </w:rPr>
        <w:t xml:space="preserve"> необходимым оборудованием. </w:t>
      </w:r>
    </w:p>
    <w:p w:rsidR="00B41ACA" w:rsidRPr="004E0C86" w:rsidRDefault="00B41ACA" w:rsidP="00B41ACA">
      <w:pPr>
        <w:spacing w:after="0" w:line="270" w:lineRule="atLeast"/>
        <w:contextualSpacing/>
        <w:textAlignment w:val="baseline"/>
        <w:rPr>
          <w:rFonts w:ascii="Times New Roman" w:eastAsia="Calibri" w:hAnsi="Times New Roman" w:cs="Times New Roman"/>
          <w:b/>
          <w:iCs/>
          <w:color w:val="000000" w:themeColor="text1"/>
          <w:sz w:val="24"/>
          <w:szCs w:val="24"/>
        </w:rPr>
      </w:pPr>
      <w:r w:rsidRPr="004E0C86">
        <w:rPr>
          <w:rFonts w:ascii="Times New Roman" w:eastAsia="Calibri" w:hAnsi="Times New Roman" w:cs="Times New Roman"/>
          <w:b/>
          <w:iCs/>
          <w:color w:val="000000" w:themeColor="text1"/>
          <w:sz w:val="24"/>
          <w:szCs w:val="24"/>
        </w:rPr>
        <w:t xml:space="preserve">1.8. Оценка </w:t>
      </w:r>
      <w:proofErr w:type="gramStart"/>
      <w:r w:rsidRPr="004E0C86">
        <w:rPr>
          <w:rFonts w:ascii="Times New Roman" w:eastAsia="Calibri" w:hAnsi="Times New Roman" w:cs="Times New Roman"/>
          <w:b/>
          <w:iCs/>
          <w:color w:val="000000" w:themeColor="text1"/>
          <w:sz w:val="24"/>
          <w:szCs w:val="24"/>
        </w:rPr>
        <w:t>функционирования внутренней системы оценки качества образования</w:t>
      </w:r>
      <w:proofErr w:type="gramEnd"/>
    </w:p>
    <w:p w:rsidR="00B41ACA" w:rsidRPr="004E0C86" w:rsidRDefault="00B41ACA" w:rsidP="00B41ACA">
      <w:pPr>
        <w:pStyle w:val="c19"/>
        <w:shd w:val="clear" w:color="auto" w:fill="FFFFFF"/>
        <w:spacing w:before="0" w:beforeAutospacing="0" w:after="0" w:afterAutospacing="0"/>
        <w:ind w:firstLine="708"/>
        <w:jc w:val="both"/>
        <w:rPr>
          <w:color w:val="000000" w:themeColor="text1"/>
        </w:rPr>
      </w:pPr>
      <w:r w:rsidRPr="004E0C86">
        <w:rPr>
          <w:rStyle w:val="c0"/>
          <w:color w:val="000000" w:themeColor="text1"/>
        </w:rPr>
        <w:t>Систему качества дошкольного образования  мы рассматриваем</w:t>
      </w:r>
      <w:r>
        <w:rPr>
          <w:rStyle w:val="c0"/>
          <w:color w:val="000000" w:themeColor="text1"/>
        </w:rPr>
        <w:t xml:space="preserve"> как систему контроля внутри ДОУ</w:t>
      </w:r>
      <w:r w:rsidRPr="004E0C86">
        <w:rPr>
          <w:rStyle w:val="c0"/>
          <w:color w:val="000000" w:themeColor="text1"/>
        </w:rPr>
        <w:t>, которая включает в себя  интегративные составляющие:</w:t>
      </w:r>
    </w:p>
    <w:p w:rsidR="00B41ACA" w:rsidRPr="004E0C86" w:rsidRDefault="00B41ACA" w:rsidP="00B41ACA">
      <w:pPr>
        <w:pStyle w:val="c19"/>
        <w:shd w:val="clear" w:color="auto" w:fill="FFFFFF"/>
        <w:spacing w:before="0" w:beforeAutospacing="0" w:after="0" w:afterAutospacing="0"/>
        <w:jc w:val="both"/>
        <w:rPr>
          <w:color w:val="000000" w:themeColor="text1"/>
        </w:rPr>
      </w:pPr>
      <w:r w:rsidRPr="004E0C86">
        <w:rPr>
          <w:rStyle w:val="c0"/>
          <w:color w:val="000000" w:themeColor="text1"/>
        </w:rPr>
        <w:t>•  Качество научно-методической работы;</w:t>
      </w:r>
    </w:p>
    <w:p w:rsidR="00B41ACA" w:rsidRPr="004E0C86" w:rsidRDefault="00B41ACA" w:rsidP="00B41ACA">
      <w:pPr>
        <w:pStyle w:val="c19"/>
        <w:shd w:val="clear" w:color="auto" w:fill="FFFFFF"/>
        <w:spacing w:before="0" w:beforeAutospacing="0" w:after="0" w:afterAutospacing="0"/>
        <w:jc w:val="both"/>
        <w:rPr>
          <w:color w:val="000000" w:themeColor="text1"/>
        </w:rPr>
      </w:pPr>
      <w:r w:rsidRPr="004E0C86">
        <w:rPr>
          <w:rStyle w:val="c0"/>
          <w:color w:val="000000" w:themeColor="text1"/>
        </w:rPr>
        <w:t>•  Качество воспитательно-образовательного процесса;</w:t>
      </w:r>
    </w:p>
    <w:p w:rsidR="00B41ACA" w:rsidRPr="004E0C86" w:rsidRDefault="00B41ACA" w:rsidP="00B41ACA">
      <w:pPr>
        <w:pStyle w:val="c19"/>
        <w:shd w:val="clear" w:color="auto" w:fill="FFFFFF"/>
        <w:spacing w:before="0" w:beforeAutospacing="0" w:after="0" w:afterAutospacing="0"/>
        <w:jc w:val="both"/>
        <w:rPr>
          <w:color w:val="000000" w:themeColor="text1"/>
        </w:rPr>
      </w:pPr>
      <w:r w:rsidRPr="004E0C86">
        <w:rPr>
          <w:rStyle w:val="c0"/>
          <w:color w:val="000000" w:themeColor="text1"/>
        </w:rPr>
        <w:t>•  Качество работы с родителями;</w:t>
      </w:r>
    </w:p>
    <w:p w:rsidR="00B41ACA" w:rsidRPr="004E0C86" w:rsidRDefault="00B41ACA" w:rsidP="00B41ACA">
      <w:pPr>
        <w:pStyle w:val="c19"/>
        <w:shd w:val="clear" w:color="auto" w:fill="FFFFFF"/>
        <w:spacing w:before="0" w:beforeAutospacing="0" w:after="0" w:afterAutospacing="0"/>
        <w:jc w:val="both"/>
        <w:rPr>
          <w:color w:val="000000" w:themeColor="text1"/>
        </w:rPr>
      </w:pPr>
      <w:r w:rsidRPr="004E0C86">
        <w:rPr>
          <w:rStyle w:val="c0"/>
          <w:color w:val="000000" w:themeColor="text1"/>
        </w:rPr>
        <w:t>•  Качество работы с педагогическими кадрами;</w:t>
      </w:r>
    </w:p>
    <w:p w:rsidR="00B41ACA" w:rsidRPr="004E0C86" w:rsidRDefault="00B41ACA" w:rsidP="00B41ACA">
      <w:pPr>
        <w:pStyle w:val="c19"/>
        <w:shd w:val="clear" w:color="auto" w:fill="FFFFFF"/>
        <w:spacing w:before="0" w:beforeAutospacing="0" w:after="0" w:afterAutospacing="0"/>
        <w:jc w:val="both"/>
        <w:rPr>
          <w:color w:val="000000" w:themeColor="text1"/>
        </w:rPr>
      </w:pPr>
      <w:r w:rsidRPr="004E0C86">
        <w:rPr>
          <w:rStyle w:val="c0"/>
          <w:color w:val="000000" w:themeColor="text1"/>
        </w:rPr>
        <w:t>•  Качество предметно-пространственной среды.</w:t>
      </w:r>
    </w:p>
    <w:p w:rsidR="00B41ACA" w:rsidRPr="004E0C86" w:rsidRDefault="00B41ACA" w:rsidP="00B41ACA">
      <w:pPr>
        <w:shd w:val="clear" w:color="auto" w:fill="FFFFFF"/>
        <w:spacing w:after="0" w:line="240" w:lineRule="auto"/>
        <w:ind w:firstLine="709"/>
        <w:jc w:val="both"/>
        <w:rPr>
          <w:rFonts w:ascii="Times New Roman" w:hAnsi="Times New Roman"/>
          <w:color w:val="000000" w:themeColor="text1"/>
          <w:sz w:val="24"/>
          <w:szCs w:val="24"/>
          <w:lang w:eastAsia="ru-RU"/>
        </w:rPr>
      </w:pPr>
      <w:r w:rsidRPr="004E0C86">
        <w:rPr>
          <w:rFonts w:ascii="Times New Roman" w:hAnsi="Times New Roman"/>
          <w:color w:val="000000" w:themeColor="text1"/>
          <w:sz w:val="24"/>
          <w:szCs w:val="24"/>
          <w:lang w:eastAsia="ru-RU"/>
        </w:rPr>
        <w:t>Контроль является одной из важнейших составляющих процесса управления, служащей основанием для осуществления обратной связи, дающей возможность руководителю прогнозировать пути развития детского сада, правильно ставить цели на будущее. Контроль является базой для принятия решений, позволяет установить отклонения в работе, причины и пути их устранения.</w:t>
      </w:r>
    </w:p>
    <w:p w:rsidR="00B41ACA" w:rsidRPr="004E0C86" w:rsidRDefault="00B41ACA" w:rsidP="00B41ACA">
      <w:pPr>
        <w:shd w:val="clear" w:color="auto" w:fill="FFFFFF"/>
        <w:spacing w:after="0" w:line="240" w:lineRule="auto"/>
        <w:ind w:firstLine="709"/>
        <w:jc w:val="both"/>
        <w:rPr>
          <w:rFonts w:ascii="Times New Roman" w:hAnsi="Times New Roman"/>
          <w:color w:val="000000" w:themeColor="text1"/>
          <w:sz w:val="24"/>
          <w:szCs w:val="24"/>
          <w:lang w:eastAsia="ru-RU"/>
        </w:rPr>
      </w:pPr>
      <w:proofErr w:type="gramStart"/>
      <w:r w:rsidRPr="004E0C86">
        <w:rPr>
          <w:rFonts w:ascii="Times New Roman" w:hAnsi="Times New Roman"/>
          <w:color w:val="000000" w:themeColor="text1"/>
          <w:sz w:val="24"/>
          <w:szCs w:val="24"/>
          <w:lang w:eastAsia="ru-RU"/>
        </w:rPr>
        <w:t>На основании Закона «Об образовании в Российской Федерации» в М</w:t>
      </w:r>
      <w:r>
        <w:rPr>
          <w:rFonts w:ascii="Times New Roman" w:hAnsi="Times New Roman"/>
          <w:color w:val="000000" w:themeColor="text1"/>
          <w:sz w:val="24"/>
          <w:szCs w:val="24"/>
          <w:lang w:eastAsia="ru-RU"/>
        </w:rPr>
        <w:t>К</w:t>
      </w:r>
      <w:r w:rsidRPr="004E0C86">
        <w:rPr>
          <w:rFonts w:ascii="Times New Roman" w:hAnsi="Times New Roman"/>
          <w:color w:val="000000" w:themeColor="text1"/>
          <w:sz w:val="24"/>
          <w:szCs w:val="24"/>
          <w:lang w:eastAsia="ru-RU"/>
        </w:rPr>
        <w:t xml:space="preserve">ДОУ </w:t>
      </w:r>
      <w:r w:rsidR="00DF763E">
        <w:rPr>
          <w:rFonts w:ascii="Times New Roman" w:hAnsi="Times New Roman"/>
          <w:color w:val="000000" w:themeColor="text1"/>
          <w:sz w:val="24"/>
          <w:szCs w:val="24"/>
          <w:lang w:eastAsia="ru-RU"/>
        </w:rPr>
        <w:t>«Детский сад №1</w:t>
      </w:r>
      <w:r w:rsidR="00A22083">
        <w:rPr>
          <w:rFonts w:ascii="Times New Roman" w:hAnsi="Times New Roman"/>
          <w:color w:val="000000" w:themeColor="text1"/>
          <w:sz w:val="24"/>
          <w:szCs w:val="24"/>
          <w:lang w:eastAsia="ru-RU"/>
        </w:rPr>
        <w:t xml:space="preserve">» </w:t>
      </w:r>
      <w:r w:rsidRPr="004E0C86">
        <w:rPr>
          <w:rFonts w:ascii="Times New Roman" w:hAnsi="Times New Roman"/>
          <w:color w:val="000000" w:themeColor="text1"/>
          <w:sz w:val="24"/>
          <w:szCs w:val="24"/>
          <w:lang w:eastAsia="ru-RU"/>
        </w:rPr>
        <w:t>разработаны:</w:t>
      </w:r>
      <w:proofErr w:type="gramEnd"/>
      <w:r w:rsidRPr="004E0C86">
        <w:rPr>
          <w:rFonts w:ascii="Times New Roman" w:hAnsi="Times New Roman"/>
          <w:color w:val="000000" w:themeColor="text1"/>
          <w:sz w:val="24"/>
          <w:szCs w:val="24"/>
          <w:lang w:eastAsia="ru-RU"/>
        </w:rPr>
        <w:t> Положение о внутренней контрольной деятельности и Положение о внутреннем мониторинге качества образования.</w:t>
      </w:r>
    </w:p>
    <w:p w:rsidR="00B41ACA" w:rsidRPr="004E0C86" w:rsidRDefault="00B41ACA" w:rsidP="00B41ACA">
      <w:pPr>
        <w:shd w:val="clear" w:color="auto" w:fill="FFFFFF"/>
        <w:spacing w:after="0" w:line="240" w:lineRule="auto"/>
        <w:ind w:firstLine="709"/>
        <w:jc w:val="both"/>
        <w:rPr>
          <w:rFonts w:ascii="Times New Roman" w:hAnsi="Times New Roman"/>
          <w:color w:val="000000" w:themeColor="text1"/>
          <w:sz w:val="24"/>
          <w:szCs w:val="24"/>
          <w:lang w:eastAsia="ru-RU"/>
        </w:rPr>
      </w:pPr>
      <w:r w:rsidRPr="004E0C86">
        <w:rPr>
          <w:rFonts w:ascii="Times New Roman" w:hAnsi="Times New Roman"/>
          <w:color w:val="000000" w:themeColor="text1"/>
          <w:sz w:val="24"/>
          <w:szCs w:val="24"/>
          <w:lang w:eastAsia="ru-RU"/>
        </w:rPr>
        <w:t>Цель контроля: оптимизация и координа</w:t>
      </w:r>
      <w:r>
        <w:rPr>
          <w:rFonts w:ascii="Times New Roman" w:hAnsi="Times New Roman"/>
          <w:color w:val="000000" w:themeColor="text1"/>
          <w:sz w:val="24"/>
          <w:szCs w:val="24"/>
          <w:lang w:eastAsia="ru-RU"/>
        </w:rPr>
        <w:t>ция работы всех специалистов ДОУ</w:t>
      </w:r>
      <w:r w:rsidRPr="004E0C86">
        <w:rPr>
          <w:rFonts w:ascii="Times New Roman" w:hAnsi="Times New Roman"/>
          <w:color w:val="000000" w:themeColor="text1"/>
          <w:sz w:val="24"/>
          <w:szCs w:val="24"/>
          <w:lang w:eastAsia="ru-RU"/>
        </w:rPr>
        <w:t xml:space="preserve"> для обеспечения качества образовательного процесса.</w:t>
      </w:r>
    </w:p>
    <w:p w:rsidR="00B41ACA" w:rsidRPr="004E0C86" w:rsidRDefault="00B41ACA" w:rsidP="00B41ACA">
      <w:pPr>
        <w:shd w:val="clear" w:color="auto" w:fill="FFFFFF"/>
        <w:spacing w:after="0" w:line="240" w:lineRule="auto"/>
        <w:ind w:firstLine="709"/>
        <w:jc w:val="both"/>
        <w:rPr>
          <w:rFonts w:ascii="Times New Roman" w:hAnsi="Times New Roman"/>
          <w:color w:val="000000" w:themeColor="text1"/>
          <w:sz w:val="24"/>
          <w:szCs w:val="24"/>
          <w:lang w:eastAsia="ru-RU"/>
        </w:rPr>
      </w:pPr>
      <w:r>
        <w:rPr>
          <w:rFonts w:ascii="Times New Roman" w:hAnsi="Times New Roman"/>
          <w:color w:val="000000" w:themeColor="text1"/>
          <w:sz w:val="24"/>
          <w:szCs w:val="24"/>
          <w:lang w:eastAsia="ru-RU"/>
        </w:rPr>
        <w:t>В МКДОУ «</w:t>
      </w:r>
      <w:r w:rsidR="00DF763E">
        <w:rPr>
          <w:rFonts w:ascii="inherit" w:eastAsia="Times New Roman" w:hAnsi="inherit" w:cs="Times New Roman"/>
          <w:sz w:val="24"/>
          <w:szCs w:val="24"/>
          <w:lang w:eastAsia="ru-RU"/>
        </w:rPr>
        <w:t>Детский сад №1</w:t>
      </w:r>
      <w:r>
        <w:rPr>
          <w:rFonts w:ascii="inherit" w:eastAsia="Times New Roman" w:hAnsi="inherit" w:cs="Times New Roman" w:hint="eastAsia"/>
          <w:sz w:val="24"/>
          <w:szCs w:val="24"/>
          <w:lang w:eastAsia="ru-RU"/>
        </w:rPr>
        <w:t>»</w:t>
      </w:r>
      <w:r>
        <w:rPr>
          <w:rFonts w:ascii="Times New Roman" w:hAnsi="Times New Roman"/>
          <w:color w:val="000000" w:themeColor="text1"/>
          <w:sz w:val="24"/>
          <w:szCs w:val="24"/>
          <w:lang w:eastAsia="ru-RU"/>
        </w:rPr>
        <w:t xml:space="preserve"> внутренний контроль осуществляе</w:t>
      </w:r>
      <w:r w:rsidRPr="004E0C86">
        <w:rPr>
          <w:rFonts w:ascii="Times New Roman" w:hAnsi="Times New Roman"/>
          <w:color w:val="000000" w:themeColor="text1"/>
          <w:sz w:val="24"/>
          <w:szCs w:val="24"/>
          <w:lang w:eastAsia="ru-RU"/>
        </w:rPr>
        <w:t>т заведующи</w:t>
      </w:r>
      <w:r>
        <w:rPr>
          <w:rFonts w:ascii="Times New Roman" w:hAnsi="Times New Roman"/>
          <w:color w:val="000000" w:themeColor="text1"/>
          <w:sz w:val="24"/>
          <w:szCs w:val="24"/>
          <w:lang w:eastAsia="ru-RU"/>
        </w:rPr>
        <w:t>й</w:t>
      </w:r>
      <w:r w:rsidRPr="004E0C86">
        <w:rPr>
          <w:rFonts w:ascii="Times New Roman" w:hAnsi="Times New Roman"/>
          <w:color w:val="000000" w:themeColor="text1"/>
          <w:sz w:val="24"/>
          <w:szCs w:val="24"/>
          <w:lang w:eastAsia="ru-RU"/>
        </w:rPr>
        <w:t xml:space="preserve">. Порядок внутреннего контроля определяется Уставом Детского сада, Положением о </w:t>
      </w:r>
      <w:r w:rsidRPr="004E0C86">
        <w:rPr>
          <w:rFonts w:ascii="Times New Roman" w:hAnsi="Times New Roman"/>
          <w:color w:val="000000" w:themeColor="text1"/>
          <w:sz w:val="24"/>
          <w:szCs w:val="24"/>
          <w:lang w:eastAsia="ru-RU"/>
        </w:rPr>
        <w:lastRenderedPageBreak/>
        <w:t>внутреннем контроле, годовым планом ДОУ, должностными инструкциями и распоряжениями руководства.</w:t>
      </w:r>
    </w:p>
    <w:p w:rsidR="00B41ACA" w:rsidRPr="004E0C86" w:rsidRDefault="00B41ACA" w:rsidP="00B41ACA">
      <w:pPr>
        <w:shd w:val="clear" w:color="auto" w:fill="FFFFFF"/>
        <w:spacing w:after="0" w:line="240" w:lineRule="auto"/>
        <w:ind w:firstLine="709"/>
        <w:jc w:val="both"/>
        <w:rPr>
          <w:rFonts w:ascii="Times New Roman" w:hAnsi="Times New Roman"/>
          <w:color w:val="000000" w:themeColor="text1"/>
          <w:sz w:val="24"/>
          <w:szCs w:val="24"/>
          <w:lang w:eastAsia="ru-RU"/>
        </w:rPr>
      </w:pPr>
      <w:r w:rsidRPr="004E0C86">
        <w:rPr>
          <w:rFonts w:ascii="Times New Roman" w:hAnsi="Times New Roman"/>
          <w:color w:val="000000" w:themeColor="text1"/>
          <w:sz w:val="24"/>
          <w:szCs w:val="24"/>
          <w:lang w:eastAsia="ru-RU"/>
        </w:rPr>
        <w:t>Контроль   в Детском саду проводится по плану, утвержденному заведующим на начало учебного года, и представляет собой следующие виды:</w:t>
      </w:r>
    </w:p>
    <w:p w:rsidR="00B41ACA" w:rsidRPr="004E0C86" w:rsidRDefault="00B41ACA" w:rsidP="00B41ACA">
      <w:pPr>
        <w:pStyle w:val="a4"/>
        <w:numPr>
          <w:ilvl w:val="0"/>
          <w:numId w:val="1"/>
        </w:numPr>
        <w:shd w:val="clear" w:color="auto" w:fill="FFFFFF"/>
        <w:spacing w:after="0" w:line="240" w:lineRule="auto"/>
        <w:ind w:left="0" w:firstLine="709"/>
        <w:jc w:val="both"/>
        <w:rPr>
          <w:rFonts w:ascii="Times New Roman" w:hAnsi="Times New Roman"/>
          <w:color w:val="000000" w:themeColor="text1"/>
          <w:sz w:val="24"/>
          <w:szCs w:val="24"/>
          <w:lang w:eastAsia="ru-RU"/>
        </w:rPr>
      </w:pPr>
      <w:r w:rsidRPr="004E0C86">
        <w:rPr>
          <w:rFonts w:ascii="Times New Roman" w:hAnsi="Times New Roman"/>
          <w:color w:val="000000" w:themeColor="text1"/>
          <w:sz w:val="24"/>
          <w:szCs w:val="24"/>
          <w:lang w:eastAsia="ru-RU"/>
        </w:rPr>
        <w:t>оперативный контроль;</w:t>
      </w:r>
    </w:p>
    <w:p w:rsidR="00B41ACA" w:rsidRPr="004E0C86" w:rsidRDefault="00B41ACA" w:rsidP="00B41ACA">
      <w:pPr>
        <w:pStyle w:val="a4"/>
        <w:numPr>
          <w:ilvl w:val="0"/>
          <w:numId w:val="1"/>
        </w:numPr>
        <w:shd w:val="clear" w:color="auto" w:fill="FFFFFF"/>
        <w:spacing w:after="0" w:line="240" w:lineRule="auto"/>
        <w:ind w:left="0" w:firstLine="709"/>
        <w:jc w:val="both"/>
        <w:rPr>
          <w:rFonts w:ascii="Times New Roman" w:hAnsi="Times New Roman"/>
          <w:color w:val="000000" w:themeColor="text1"/>
          <w:sz w:val="24"/>
          <w:szCs w:val="24"/>
          <w:lang w:eastAsia="ru-RU"/>
        </w:rPr>
      </w:pPr>
      <w:r>
        <w:rPr>
          <w:rFonts w:ascii="Times New Roman" w:hAnsi="Times New Roman"/>
          <w:color w:val="000000" w:themeColor="text1"/>
          <w:sz w:val="24"/>
          <w:szCs w:val="24"/>
          <w:lang w:eastAsia="ru-RU"/>
        </w:rPr>
        <w:t>тематический /1 раз</w:t>
      </w:r>
      <w:r w:rsidRPr="004E0C86">
        <w:rPr>
          <w:rFonts w:ascii="Times New Roman" w:hAnsi="Times New Roman"/>
          <w:color w:val="000000" w:themeColor="text1"/>
          <w:sz w:val="24"/>
          <w:szCs w:val="24"/>
          <w:lang w:eastAsia="ru-RU"/>
        </w:rPr>
        <w:t xml:space="preserve"> в год (к педсоветам);</w:t>
      </w:r>
    </w:p>
    <w:p w:rsidR="00B41ACA" w:rsidRPr="004E0C86" w:rsidRDefault="00B41ACA" w:rsidP="00B41ACA">
      <w:pPr>
        <w:pStyle w:val="a4"/>
        <w:numPr>
          <w:ilvl w:val="0"/>
          <w:numId w:val="1"/>
        </w:numPr>
        <w:shd w:val="clear" w:color="auto" w:fill="FFFFFF"/>
        <w:spacing w:after="0" w:line="240" w:lineRule="auto"/>
        <w:ind w:left="0" w:firstLine="709"/>
        <w:jc w:val="both"/>
        <w:rPr>
          <w:rFonts w:ascii="Times New Roman" w:hAnsi="Times New Roman"/>
          <w:color w:val="000000" w:themeColor="text1"/>
          <w:sz w:val="24"/>
          <w:szCs w:val="24"/>
          <w:lang w:eastAsia="ru-RU"/>
        </w:rPr>
      </w:pPr>
      <w:r w:rsidRPr="004E0C86">
        <w:rPr>
          <w:rFonts w:ascii="Times New Roman" w:hAnsi="Times New Roman"/>
          <w:color w:val="000000" w:themeColor="text1"/>
          <w:sz w:val="24"/>
          <w:szCs w:val="24"/>
          <w:lang w:eastAsia="ru-RU"/>
        </w:rPr>
        <w:t>самоанализ;</w:t>
      </w:r>
    </w:p>
    <w:p w:rsidR="00B41ACA" w:rsidRPr="004E0C86" w:rsidRDefault="00B41ACA" w:rsidP="00B41ACA">
      <w:pPr>
        <w:pStyle w:val="a4"/>
        <w:numPr>
          <w:ilvl w:val="0"/>
          <w:numId w:val="1"/>
        </w:numPr>
        <w:shd w:val="clear" w:color="auto" w:fill="FFFFFF"/>
        <w:spacing w:after="0" w:line="240" w:lineRule="auto"/>
        <w:ind w:left="0" w:firstLine="709"/>
        <w:jc w:val="both"/>
        <w:rPr>
          <w:rFonts w:ascii="Times New Roman" w:hAnsi="Times New Roman"/>
          <w:color w:val="000000" w:themeColor="text1"/>
          <w:sz w:val="24"/>
          <w:szCs w:val="24"/>
          <w:lang w:eastAsia="ru-RU"/>
        </w:rPr>
      </w:pPr>
      <w:r w:rsidRPr="004E0C86">
        <w:rPr>
          <w:rFonts w:ascii="Times New Roman" w:hAnsi="Times New Roman"/>
          <w:color w:val="000000" w:themeColor="text1"/>
          <w:sz w:val="24"/>
          <w:szCs w:val="24"/>
          <w:lang w:eastAsia="ru-RU"/>
        </w:rPr>
        <w:t>итоговый;</w:t>
      </w:r>
    </w:p>
    <w:p w:rsidR="00B41ACA" w:rsidRPr="004E0C86" w:rsidRDefault="00B41ACA" w:rsidP="00B41ACA">
      <w:pPr>
        <w:pStyle w:val="a4"/>
        <w:numPr>
          <w:ilvl w:val="0"/>
          <w:numId w:val="1"/>
        </w:numPr>
        <w:shd w:val="clear" w:color="auto" w:fill="FFFFFF"/>
        <w:spacing w:after="0" w:line="240" w:lineRule="auto"/>
        <w:ind w:left="0" w:firstLine="709"/>
        <w:jc w:val="both"/>
        <w:rPr>
          <w:rFonts w:ascii="Times New Roman" w:hAnsi="Times New Roman"/>
          <w:color w:val="000000" w:themeColor="text1"/>
          <w:sz w:val="24"/>
          <w:szCs w:val="24"/>
          <w:lang w:eastAsia="ru-RU"/>
        </w:rPr>
      </w:pPr>
      <w:r w:rsidRPr="004E0C86">
        <w:rPr>
          <w:rFonts w:ascii="Times New Roman" w:hAnsi="Times New Roman"/>
          <w:color w:val="000000" w:themeColor="text1"/>
          <w:sz w:val="24"/>
          <w:szCs w:val="24"/>
          <w:lang w:eastAsia="ru-RU"/>
        </w:rPr>
        <w:t>мониторинг.</w:t>
      </w:r>
    </w:p>
    <w:p w:rsidR="00B41ACA" w:rsidRPr="004E0C86" w:rsidRDefault="00B41ACA" w:rsidP="00B41ACA">
      <w:pPr>
        <w:pStyle w:val="c19"/>
        <w:shd w:val="clear" w:color="auto" w:fill="FFFFFF"/>
        <w:spacing w:before="0" w:beforeAutospacing="0" w:after="0" w:afterAutospacing="0"/>
        <w:ind w:firstLine="708"/>
        <w:jc w:val="both"/>
        <w:rPr>
          <w:rStyle w:val="c0"/>
          <w:color w:val="000000" w:themeColor="text1"/>
        </w:rPr>
      </w:pPr>
      <w:r w:rsidRPr="004E0C86">
        <w:rPr>
          <w:color w:val="000000" w:themeColor="text1"/>
        </w:rPr>
        <w:t>Результаты контроля выносятся на обсуждение на педа</w:t>
      </w:r>
      <w:r>
        <w:rPr>
          <w:color w:val="000000" w:themeColor="text1"/>
        </w:rPr>
        <w:t>гогические советы</w:t>
      </w:r>
      <w:r w:rsidRPr="004E0C86">
        <w:rPr>
          <w:color w:val="000000" w:themeColor="text1"/>
        </w:rPr>
        <w:t>.</w:t>
      </w:r>
    </w:p>
    <w:p w:rsidR="00B41ACA" w:rsidRPr="004E0C86" w:rsidRDefault="00B41ACA" w:rsidP="00B41ACA">
      <w:pPr>
        <w:pStyle w:val="c19"/>
        <w:shd w:val="clear" w:color="auto" w:fill="FFFFFF"/>
        <w:spacing w:before="0" w:beforeAutospacing="0" w:after="120" w:afterAutospacing="0"/>
        <w:jc w:val="both"/>
        <w:rPr>
          <w:color w:val="000000" w:themeColor="text1"/>
        </w:rPr>
      </w:pPr>
      <w:r w:rsidRPr="004E0C86">
        <w:rPr>
          <w:rStyle w:val="c0"/>
          <w:b/>
          <w:color w:val="000000" w:themeColor="text1"/>
        </w:rPr>
        <w:t>Вывод:</w:t>
      </w:r>
      <w:r w:rsidRPr="004E0C86">
        <w:rPr>
          <w:rStyle w:val="c0"/>
          <w:color w:val="000000" w:themeColor="text1"/>
        </w:rPr>
        <w:t xml:space="preserve"> В учреждении выстроена четкая система методического контроля и анализа результативности воспитательно-образовательного процесса по всем направлениям развития дошкольника и функционирования ДОО в целом.</w:t>
      </w:r>
    </w:p>
    <w:p w:rsidR="00B41ACA" w:rsidRPr="004E0C86" w:rsidRDefault="00B41ACA" w:rsidP="00B41ACA">
      <w:pPr>
        <w:spacing w:after="0" w:line="270" w:lineRule="atLeast"/>
        <w:contextualSpacing/>
        <w:textAlignment w:val="baseline"/>
        <w:rPr>
          <w:rFonts w:ascii="Times New Roman" w:hAnsi="Times New Roman" w:cs="Times New Roman"/>
          <w:b/>
          <w:color w:val="000000" w:themeColor="text1"/>
          <w:sz w:val="24"/>
          <w:szCs w:val="24"/>
        </w:rPr>
      </w:pPr>
      <w:r w:rsidRPr="004E0C86">
        <w:rPr>
          <w:rFonts w:ascii="Times New Roman" w:hAnsi="Times New Roman" w:cs="Times New Roman"/>
          <w:b/>
          <w:color w:val="000000" w:themeColor="text1"/>
          <w:sz w:val="24"/>
          <w:szCs w:val="24"/>
        </w:rPr>
        <w:t>1.9. Оценка медицинского обеспечения образовательного процесса</w:t>
      </w:r>
    </w:p>
    <w:p w:rsidR="00B41ACA" w:rsidRPr="004E0C86" w:rsidRDefault="00B41ACA" w:rsidP="00B41ACA">
      <w:pPr>
        <w:spacing w:after="0" w:line="240" w:lineRule="auto"/>
        <w:ind w:firstLine="708"/>
        <w:jc w:val="both"/>
        <w:rPr>
          <w:rFonts w:ascii="Times New Roman" w:eastAsia="Times New Roman" w:hAnsi="Times New Roman" w:cs="Times New Roman"/>
          <w:color w:val="000000" w:themeColor="text1"/>
          <w:sz w:val="24"/>
          <w:szCs w:val="24"/>
          <w:lang w:eastAsia="ru-RU"/>
        </w:rPr>
      </w:pPr>
      <w:r w:rsidRPr="004E0C86">
        <w:rPr>
          <w:rFonts w:ascii="Times New Roman" w:eastAsia="Times New Roman" w:hAnsi="Times New Roman" w:cs="Times New Roman"/>
          <w:color w:val="000000" w:themeColor="text1"/>
          <w:sz w:val="24"/>
          <w:szCs w:val="24"/>
          <w:lang w:eastAsia="ru-RU"/>
        </w:rPr>
        <w:t>Оздоровительная работа в ДОУ проводится на основе нормативно – правовых документов:</w:t>
      </w:r>
    </w:p>
    <w:p w:rsidR="00B41ACA" w:rsidRPr="004E0C86" w:rsidRDefault="00B41ACA" w:rsidP="00B41ACA">
      <w:pPr>
        <w:spacing w:after="0" w:line="240" w:lineRule="auto"/>
        <w:jc w:val="both"/>
        <w:rPr>
          <w:rFonts w:ascii="Times New Roman" w:eastAsia="Times New Roman" w:hAnsi="Times New Roman" w:cs="Times New Roman"/>
          <w:color w:val="000000" w:themeColor="text1"/>
          <w:sz w:val="24"/>
          <w:szCs w:val="24"/>
          <w:lang w:eastAsia="ru-RU"/>
        </w:rPr>
      </w:pPr>
      <w:r w:rsidRPr="004E0C86">
        <w:rPr>
          <w:rFonts w:ascii="Times New Roman" w:eastAsia="Times New Roman" w:hAnsi="Times New Roman" w:cs="Times New Roman"/>
          <w:color w:val="000000" w:themeColor="text1"/>
          <w:sz w:val="24"/>
          <w:szCs w:val="24"/>
          <w:lang w:eastAsia="ru-RU"/>
        </w:rPr>
        <w:t>— ФЗ № 52 «О санитарно-эпидемиологическом благополучии населения».</w:t>
      </w:r>
    </w:p>
    <w:p w:rsidR="00B41ACA" w:rsidRPr="004E0C86" w:rsidRDefault="00B41ACA" w:rsidP="00B41ACA">
      <w:pPr>
        <w:spacing w:after="0" w:line="240" w:lineRule="auto"/>
        <w:jc w:val="both"/>
        <w:rPr>
          <w:rFonts w:ascii="Times New Roman" w:eastAsia="Times New Roman" w:hAnsi="Times New Roman" w:cs="Times New Roman"/>
          <w:color w:val="000000" w:themeColor="text1"/>
          <w:sz w:val="24"/>
          <w:szCs w:val="24"/>
          <w:lang w:eastAsia="ru-RU"/>
        </w:rPr>
      </w:pPr>
      <w:r w:rsidRPr="004E0C86">
        <w:rPr>
          <w:rFonts w:ascii="Times New Roman" w:eastAsia="Times New Roman" w:hAnsi="Times New Roman" w:cs="Times New Roman"/>
          <w:color w:val="000000" w:themeColor="text1"/>
          <w:sz w:val="24"/>
          <w:szCs w:val="24"/>
          <w:lang w:eastAsia="ru-RU"/>
        </w:rPr>
        <w:t xml:space="preserve">— </w:t>
      </w:r>
      <w:proofErr w:type="spellStart"/>
      <w:r w:rsidRPr="004E0C86">
        <w:rPr>
          <w:rFonts w:ascii="Times New Roman" w:eastAsia="Times New Roman" w:hAnsi="Times New Roman" w:cs="Times New Roman"/>
          <w:color w:val="000000" w:themeColor="text1"/>
          <w:sz w:val="24"/>
          <w:szCs w:val="24"/>
          <w:lang w:eastAsia="ru-RU"/>
        </w:rPr>
        <w:t>СанПиН</w:t>
      </w:r>
      <w:proofErr w:type="spellEnd"/>
      <w:r w:rsidRPr="004E0C86">
        <w:rPr>
          <w:rFonts w:ascii="Times New Roman" w:eastAsia="Times New Roman" w:hAnsi="Times New Roman" w:cs="Times New Roman"/>
          <w:color w:val="000000" w:themeColor="text1"/>
          <w:sz w:val="24"/>
          <w:szCs w:val="24"/>
          <w:lang w:eastAsia="ru-RU"/>
        </w:rPr>
        <w:t xml:space="preserve"> 2.4.1.3049-13 «Санитарно-эпидемиологические требования к устройству, содержанию и организации режима работы дошкольных организациях».</w:t>
      </w:r>
    </w:p>
    <w:p w:rsidR="00B41ACA" w:rsidRPr="004E0C86" w:rsidRDefault="00B41ACA" w:rsidP="00B41ACA">
      <w:pPr>
        <w:spacing w:after="0" w:line="240" w:lineRule="auto"/>
        <w:ind w:firstLine="709"/>
        <w:jc w:val="both"/>
        <w:rPr>
          <w:rFonts w:ascii="Times New Roman" w:hAnsi="Times New Roman" w:cs="Times New Roman"/>
          <w:i/>
          <w:color w:val="000000" w:themeColor="text1"/>
          <w:sz w:val="24"/>
          <w:szCs w:val="24"/>
          <w:lang w:eastAsia="ru-RU"/>
        </w:rPr>
      </w:pPr>
      <w:r w:rsidRPr="004E0C86">
        <w:rPr>
          <w:rFonts w:ascii="Times New Roman" w:hAnsi="Times New Roman" w:cs="Times New Roman"/>
          <w:color w:val="000000" w:themeColor="text1"/>
          <w:sz w:val="24"/>
          <w:szCs w:val="24"/>
        </w:rPr>
        <w:t>М</w:t>
      </w:r>
      <w:r>
        <w:rPr>
          <w:rFonts w:ascii="Times New Roman" w:hAnsi="Times New Roman" w:cs="Times New Roman"/>
          <w:color w:val="000000" w:themeColor="text1"/>
          <w:sz w:val="24"/>
          <w:szCs w:val="24"/>
        </w:rPr>
        <w:t>едицинское обслуживание детей МК</w:t>
      </w:r>
      <w:r w:rsidRPr="004E0C86">
        <w:rPr>
          <w:rFonts w:ascii="Times New Roman" w:hAnsi="Times New Roman" w:cs="Times New Roman"/>
          <w:color w:val="000000" w:themeColor="text1"/>
          <w:sz w:val="24"/>
          <w:szCs w:val="24"/>
        </w:rPr>
        <w:t xml:space="preserve">ДОУ осуществляется </w:t>
      </w:r>
      <w:r w:rsidRPr="004E0C86">
        <w:rPr>
          <w:rFonts w:ascii="Times New Roman" w:hAnsi="Times New Roman" w:cs="Times New Roman"/>
          <w:color w:val="000000" w:themeColor="text1"/>
          <w:sz w:val="24"/>
          <w:szCs w:val="24"/>
          <w:lang w:eastAsia="ru-RU"/>
        </w:rPr>
        <w:t>специалис</w:t>
      </w:r>
      <w:r w:rsidR="00A22083">
        <w:rPr>
          <w:rFonts w:ascii="Times New Roman" w:hAnsi="Times New Roman" w:cs="Times New Roman"/>
          <w:color w:val="000000" w:themeColor="text1"/>
          <w:sz w:val="24"/>
          <w:szCs w:val="24"/>
          <w:lang w:eastAsia="ru-RU"/>
        </w:rPr>
        <w:t xml:space="preserve">тами ЦРБ </w:t>
      </w:r>
      <w:proofErr w:type="spellStart"/>
      <w:r w:rsidR="00A22083">
        <w:rPr>
          <w:rFonts w:ascii="Times New Roman" w:hAnsi="Times New Roman" w:cs="Times New Roman"/>
          <w:color w:val="000000" w:themeColor="text1"/>
          <w:sz w:val="24"/>
          <w:szCs w:val="24"/>
          <w:lang w:eastAsia="ru-RU"/>
        </w:rPr>
        <w:t>Гунибского</w:t>
      </w:r>
      <w:proofErr w:type="spellEnd"/>
      <w:r w:rsidR="00DF763E">
        <w:rPr>
          <w:rFonts w:ascii="Times New Roman" w:hAnsi="Times New Roman" w:cs="Times New Roman"/>
          <w:color w:val="000000" w:themeColor="text1"/>
          <w:sz w:val="24"/>
          <w:szCs w:val="24"/>
          <w:lang w:eastAsia="ru-RU"/>
        </w:rPr>
        <w:t xml:space="preserve"> </w:t>
      </w:r>
      <w:r>
        <w:rPr>
          <w:rFonts w:ascii="Times New Roman" w:hAnsi="Times New Roman" w:cs="Times New Roman"/>
          <w:color w:val="000000" w:themeColor="text1"/>
          <w:sz w:val="24"/>
          <w:szCs w:val="24"/>
          <w:lang w:eastAsia="ru-RU"/>
        </w:rPr>
        <w:t>района</w:t>
      </w:r>
      <w:r w:rsidRPr="004E0C86">
        <w:rPr>
          <w:rFonts w:ascii="Times New Roman" w:hAnsi="Times New Roman" w:cs="Times New Roman"/>
          <w:color w:val="000000" w:themeColor="text1"/>
          <w:sz w:val="24"/>
          <w:szCs w:val="24"/>
          <w:lang w:eastAsia="ru-RU"/>
        </w:rPr>
        <w:t xml:space="preserve">, взаимодействие </w:t>
      </w:r>
      <w:proofErr w:type="gramStart"/>
      <w:r w:rsidRPr="004E0C86">
        <w:rPr>
          <w:rFonts w:ascii="Times New Roman" w:hAnsi="Times New Roman" w:cs="Times New Roman"/>
          <w:color w:val="000000" w:themeColor="text1"/>
          <w:sz w:val="24"/>
          <w:szCs w:val="24"/>
          <w:lang w:eastAsia="ru-RU"/>
        </w:rPr>
        <w:t>с</w:t>
      </w:r>
      <w:proofErr w:type="gramEnd"/>
      <w:r w:rsidRPr="004E0C86">
        <w:rPr>
          <w:rFonts w:ascii="Times New Roman" w:hAnsi="Times New Roman" w:cs="Times New Roman"/>
          <w:color w:val="000000" w:themeColor="text1"/>
          <w:sz w:val="24"/>
          <w:szCs w:val="24"/>
          <w:lang w:eastAsia="ru-RU"/>
        </w:rPr>
        <w:t xml:space="preserve"> которой строилось на договорной основе.</w:t>
      </w:r>
    </w:p>
    <w:p w:rsidR="00B41ACA" w:rsidRPr="004E0C86" w:rsidRDefault="00B41ACA" w:rsidP="00B41ACA">
      <w:pPr>
        <w:spacing w:after="0" w:line="240" w:lineRule="auto"/>
        <w:ind w:firstLine="708"/>
        <w:jc w:val="both"/>
        <w:rPr>
          <w:rFonts w:ascii="Times New Roman" w:eastAsia="Times New Roman" w:hAnsi="Times New Roman" w:cs="Times New Roman"/>
          <w:color w:val="000000" w:themeColor="text1"/>
          <w:sz w:val="24"/>
          <w:szCs w:val="24"/>
          <w:lang w:eastAsia="ru-RU"/>
        </w:rPr>
      </w:pPr>
      <w:r w:rsidRPr="004E0C86">
        <w:rPr>
          <w:rFonts w:ascii="Times New Roman" w:eastAsia="Times New Roman" w:hAnsi="Times New Roman" w:cs="Times New Roman"/>
          <w:color w:val="000000" w:themeColor="text1"/>
          <w:sz w:val="24"/>
          <w:szCs w:val="24"/>
          <w:lang w:eastAsia="ru-RU"/>
        </w:rPr>
        <w:t>Систематически проводятся утренняя гимнастика, подвижные игры на прогулке, физкультминутки на занятиях, физкультурные праздники и развлечения.</w:t>
      </w:r>
    </w:p>
    <w:p w:rsidR="00B41ACA" w:rsidRPr="004E0C86" w:rsidRDefault="00B41ACA" w:rsidP="00B41ACA">
      <w:pPr>
        <w:spacing w:after="0" w:line="240" w:lineRule="auto"/>
        <w:ind w:firstLine="708"/>
        <w:jc w:val="both"/>
        <w:rPr>
          <w:rFonts w:ascii="Times New Roman" w:eastAsia="Times New Roman" w:hAnsi="Times New Roman" w:cs="Times New Roman"/>
          <w:color w:val="000000" w:themeColor="text1"/>
          <w:sz w:val="24"/>
          <w:szCs w:val="24"/>
          <w:lang w:eastAsia="ru-RU"/>
        </w:rPr>
      </w:pPr>
      <w:r w:rsidRPr="004E0C86">
        <w:rPr>
          <w:rFonts w:ascii="Times New Roman" w:eastAsia="Times New Roman" w:hAnsi="Times New Roman" w:cs="Times New Roman"/>
          <w:color w:val="000000" w:themeColor="text1"/>
          <w:sz w:val="24"/>
          <w:szCs w:val="24"/>
          <w:lang w:eastAsia="ru-RU"/>
        </w:rPr>
        <w:t>Большая роль в пропаганде физкультуры и спорта отводится работе с родителями.</w:t>
      </w:r>
    </w:p>
    <w:p w:rsidR="00B41ACA" w:rsidRPr="004E0C86" w:rsidRDefault="00B41ACA" w:rsidP="00B41ACA">
      <w:pPr>
        <w:spacing w:after="0" w:line="240" w:lineRule="auto"/>
        <w:jc w:val="both"/>
        <w:rPr>
          <w:rFonts w:ascii="Times New Roman" w:eastAsia="Times New Roman" w:hAnsi="Times New Roman" w:cs="Times New Roman"/>
          <w:color w:val="000000" w:themeColor="text1"/>
          <w:sz w:val="24"/>
          <w:szCs w:val="24"/>
          <w:lang w:eastAsia="ru-RU"/>
        </w:rPr>
      </w:pPr>
      <w:r w:rsidRPr="004E0C86">
        <w:rPr>
          <w:rFonts w:ascii="Times New Roman" w:eastAsia="Times New Roman" w:hAnsi="Times New Roman" w:cs="Times New Roman"/>
          <w:color w:val="000000" w:themeColor="text1"/>
          <w:sz w:val="24"/>
          <w:szCs w:val="24"/>
          <w:lang w:eastAsia="ru-RU"/>
        </w:rPr>
        <w:t>Медицинское обслуживание воспитанников проводится по трем  направлениям:</w:t>
      </w:r>
    </w:p>
    <w:p w:rsidR="00B41ACA" w:rsidRPr="004E0C86" w:rsidRDefault="00B41ACA" w:rsidP="00B41ACA">
      <w:pPr>
        <w:pStyle w:val="a4"/>
        <w:numPr>
          <w:ilvl w:val="0"/>
          <w:numId w:val="3"/>
        </w:numPr>
        <w:spacing w:after="0" w:line="240" w:lineRule="auto"/>
        <w:jc w:val="both"/>
        <w:rPr>
          <w:rFonts w:ascii="Times New Roman" w:eastAsia="Times New Roman" w:hAnsi="Times New Roman" w:cs="Times New Roman"/>
          <w:color w:val="000000" w:themeColor="text1"/>
          <w:sz w:val="24"/>
          <w:szCs w:val="24"/>
          <w:lang w:eastAsia="ru-RU"/>
        </w:rPr>
      </w:pPr>
      <w:r w:rsidRPr="004E0C86">
        <w:rPr>
          <w:rFonts w:ascii="Times New Roman" w:eastAsia="Times New Roman" w:hAnsi="Times New Roman" w:cs="Times New Roman"/>
          <w:color w:val="000000" w:themeColor="text1"/>
          <w:sz w:val="24"/>
          <w:szCs w:val="24"/>
          <w:lang w:eastAsia="ru-RU"/>
        </w:rPr>
        <w:t>оздоровительная работа;</w:t>
      </w:r>
    </w:p>
    <w:p w:rsidR="00B41ACA" w:rsidRPr="004E0C86" w:rsidRDefault="00B41ACA" w:rsidP="00B41ACA">
      <w:pPr>
        <w:pStyle w:val="a4"/>
        <w:numPr>
          <w:ilvl w:val="0"/>
          <w:numId w:val="3"/>
        </w:numPr>
        <w:spacing w:after="0" w:line="240" w:lineRule="auto"/>
        <w:jc w:val="both"/>
        <w:rPr>
          <w:rFonts w:ascii="Times New Roman" w:eastAsia="Times New Roman" w:hAnsi="Times New Roman" w:cs="Times New Roman"/>
          <w:color w:val="000000" w:themeColor="text1"/>
          <w:sz w:val="24"/>
          <w:szCs w:val="24"/>
          <w:lang w:eastAsia="ru-RU"/>
        </w:rPr>
      </w:pPr>
      <w:r w:rsidRPr="004E0C86">
        <w:rPr>
          <w:rFonts w:ascii="Times New Roman" w:eastAsia="Times New Roman" w:hAnsi="Times New Roman" w:cs="Times New Roman"/>
          <w:color w:val="000000" w:themeColor="text1"/>
          <w:sz w:val="24"/>
          <w:szCs w:val="24"/>
          <w:lang w:eastAsia="ru-RU"/>
        </w:rPr>
        <w:t>лечебно-профилактическая  работа;</w:t>
      </w:r>
    </w:p>
    <w:p w:rsidR="00B41ACA" w:rsidRPr="004E0C86" w:rsidRDefault="00B41ACA" w:rsidP="00B41ACA">
      <w:pPr>
        <w:pStyle w:val="a4"/>
        <w:numPr>
          <w:ilvl w:val="0"/>
          <w:numId w:val="3"/>
        </w:numPr>
        <w:spacing w:after="0" w:line="240" w:lineRule="auto"/>
        <w:jc w:val="both"/>
        <w:rPr>
          <w:rFonts w:ascii="Times New Roman" w:eastAsia="Times New Roman" w:hAnsi="Times New Roman" w:cs="Times New Roman"/>
          <w:color w:val="000000" w:themeColor="text1"/>
          <w:sz w:val="24"/>
          <w:szCs w:val="24"/>
          <w:lang w:eastAsia="ru-RU"/>
        </w:rPr>
      </w:pPr>
      <w:r w:rsidRPr="004E0C86">
        <w:rPr>
          <w:rFonts w:ascii="Times New Roman" w:eastAsia="Times New Roman" w:hAnsi="Times New Roman" w:cs="Times New Roman"/>
          <w:color w:val="000000" w:themeColor="text1"/>
          <w:sz w:val="24"/>
          <w:szCs w:val="24"/>
          <w:lang w:eastAsia="ru-RU"/>
        </w:rPr>
        <w:t>организационно-методическая работа.</w:t>
      </w:r>
    </w:p>
    <w:p w:rsidR="00B41ACA" w:rsidRPr="004E0C86" w:rsidRDefault="00B41ACA" w:rsidP="00B41ACA">
      <w:pPr>
        <w:spacing w:after="0" w:line="240" w:lineRule="auto"/>
        <w:ind w:firstLine="708"/>
        <w:jc w:val="both"/>
        <w:rPr>
          <w:rFonts w:ascii="Times New Roman" w:eastAsia="Times New Roman" w:hAnsi="Times New Roman" w:cs="Times New Roman"/>
          <w:color w:val="000000" w:themeColor="text1"/>
          <w:sz w:val="24"/>
          <w:szCs w:val="24"/>
          <w:lang w:eastAsia="ru-RU"/>
        </w:rPr>
      </w:pPr>
      <w:r w:rsidRPr="004E0C86">
        <w:rPr>
          <w:rFonts w:ascii="Times New Roman" w:eastAsia="Times New Roman" w:hAnsi="Times New Roman" w:cs="Times New Roman"/>
          <w:color w:val="000000" w:themeColor="text1"/>
          <w:sz w:val="24"/>
          <w:szCs w:val="24"/>
          <w:lang w:eastAsia="ru-RU"/>
        </w:rPr>
        <w:t>В осенне-зимний период осуществляются мероприятия по подготовке детского организма к сезонным инфекциям (противогриппозная профилактика, прививка проти</w:t>
      </w:r>
      <w:r w:rsidR="00BD4B4F">
        <w:rPr>
          <w:rFonts w:ascii="Times New Roman" w:eastAsia="Times New Roman" w:hAnsi="Times New Roman" w:cs="Times New Roman"/>
          <w:color w:val="000000" w:themeColor="text1"/>
          <w:sz w:val="24"/>
          <w:szCs w:val="24"/>
          <w:lang w:eastAsia="ru-RU"/>
        </w:rPr>
        <w:t>в гриппа, витаминотерапия)</w:t>
      </w:r>
      <w:proofErr w:type="gramStart"/>
      <w:r w:rsidR="00BD4B4F">
        <w:rPr>
          <w:rFonts w:ascii="Times New Roman" w:eastAsia="Times New Roman" w:hAnsi="Times New Roman" w:cs="Times New Roman"/>
          <w:color w:val="000000" w:themeColor="text1"/>
          <w:sz w:val="24"/>
          <w:szCs w:val="24"/>
          <w:lang w:eastAsia="ru-RU"/>
        </w:rPr>
        <w:t>.</w:t>
      </w:r>
      <w:proofErr w:type="gramEnd"/>
      <w:r w:rsidR="00BD4B4F">
        <w:rPr>
          <w:rFonts w:ascii="Times New Roman" w:eastAsia="Times New Roman" w:hAnsi="Times New Roman" w:cs="Times New Roman"/>
          <w:color w:val="000000" w:themeColor="text1"/>
          <w:sz w:val="24"/>
          <w:szCs w:val="24"/>
          <w:lang w:eastAsia="ru-RU"/>
        </w:rPr>
        <w:t xml:space="preserve"> </w:t>
      </w:r>
      <w:r w:rsidRPr="004E0C86">
        <w:rPr>
          <w:rFonts w:ascii="Times New Roman" w:eastAsia="Times New Roman" w:hAnsi="Times New Roman" w:cs="Times New Roman"/>
          <w:color w:val="000000" w:themeColor="text1"/>
          <w:sz w:val="24"/>
          <w:szCs w:val="24"/>
          <w:lang w:eastAsia="ru-RU"/>
        </w:rPr>
        <w:t xml:space="preserve"> </w:t>
      </w:r>
      <w:r w:rsidR="00BD4B4F">
        <w:rPr>
          <w:rFonts w:ascii="Times New Roman" w:eastAsia="Times New Roman" w:hAnsi="Times New Roman" w:cs="Times New Roman"/>
          <w:color w:val="000000" w:themeColor="text1"/>
          <w:sz w:val="24"/>
          <w:szCs w:val="24"/>
          <w:lang w:eastAsia="ru-RU"/>
        </w:rPr>
        <w:t>Б</w:t>
      </w:r>
      <w:r>
        <w:rPr>
          <w:rFonts w:ascii="Times New Roman" w:eastAsia="Times New Roman" w:hAnsi="Times New Roman" w:cs="Times New Roman"/>
          <w:color w:val="000000" w:themeColor="text1"/>
          <w:sz w:val="24"/>
          <w:szCs w:val="24"/>
          <w:lang w:eastAsia="ru-RU"/>
        </w:rPr>
        <w:t>ольшая часть детского</w:t>
      </w:r>
      <w:r w:rsidRPr="004E0C86">
        <w:rPr>
          <w:rFonts w:ascii="Times New Roman" w:eastAsia="Times New Roman" w:hAnsi="Times New Roman" w:cs="Times New Roman"/>
          <w:color w:val="000000" w:themeColor="text1"/>
          <w:sz w:val="24"/>
          <w:szCs w:val="24"/>
          <w:lang w:eastAsia="ru-RU"/>
        </w:rPr>
        <w:t xml:space="preserve"> контингент</w:t>
      </w:r>
      <w:r>
        <w:rPr>
          <w:rFonts w:ascii="Times New Roman" w:eastAsia="Times New Roman" w:hAnsi="Times New Roman" w:cs="Times New Roman"/>
          <w:color w:val="000000" w:themeColor="text1"/>
          <w:sz w:val="24"/>
          <w:szCs w:val="24"/>
          <w:lang w:eastAsia="ru-RU"/>
        </w:rPr>
        <w:t>а</w:t>
      </w:r>
      <w:r w:rsidRPr="004E0C86">
        <w:rPr>
          <w:rFonts w:ascii="Times New Roman" w:eastAsia="Times New Roman" w:hAnsi="Times New Roman" w:cs="Times New Roman"/>
          <w:color w:val="000000" w:themeColor="text1"/>
          <w:sz w:val="24"/>
          <w:szCs w:val="24"/>
          <w:lang w:eastAsia="ru-RU"/>
        </w:rPr>
        <w:t xml:space="preserve"> ДОУ привит согласно возрастным и индивидуальным особенностям, плану-графику прививок. В основном детский сад посещают дети с 1 и 2 группами здоровья.</w:t>
      </w:r>
    </w:p>
    <w:p w:rsidR="00B41ACA" w:rsidRPr="004E0C86" w:rsidRDefault="00B41ACA" w:rsidP="00B41ACA">
      <w:pPr>
        <w:spacing w:after="0" w:line="240" w:lineRule="auto"/>
        <w:ind w:firstLine="708"/>
        <w:jc w:val="both"/>
        <w:rPr>
          <w:rFonts w:ascii="Times New Roman" w:eastAsia="Times New Roman" w:hAnsi="Times New Roman" w:cs="Times New Roman"/>
          <w:color w:val="000000" w:themeColor="text1"/>
          <w:sz w:val="24"/>
          <w:szCs w:val="24"/>
          <w:lang w:eastAsia="ru-RU"/>
        </w:rPr>
      </w:pPr>
      <w:r w:rsidRPr="004E0C86">
        <w:rPr>
          <w:rFonts w:ascii="Times New Roman" w:eastAsia="Times New Roman" w:hAnsi="Times New Roman" w:cs="Times New Roman"/>
          <w:color w:val="000000" w:themeColor="text1"/>
          <w:sz w:val="24"/>
          <w:szCs w:val="24"/>
          <w:lang w:eastAsia="ru-RU"/>
        </w:rPr>
        <w:t>Для родителей проводились консультации «Профилактика гриппа и ОРВИ», «Профилактика острых кишечных инфекций»,  оформлялись стенды с материалами на тему профилактики и предотвращения инфекционных заболеваний, оказанию первой помощи.</w:t>
      </w:r>
    </w:p>
    <w:p w:rsidR="00B41ACA" w:rsidRPr="004E0C86" w:rsidRDefault="00B41ACA" w:rsidP="00B41ACA">
      <w:pPr>
        <w:spacing w:after="0" w:line="240" w:lineRule="auto"/>
        <w:jc w:val="both"/>
        <w:rPr>
          <w:rFonts w:ascii="Times New Roman" w:eastAsia="Times New Roman" w:hAnsi="Times New Roman" w:cs="Times New Roman"/>
          <w:color w:val="000000" w:themeColor="text1"/>
          <w:sz w:val="24"/>
          <w:szCs w:val="24"/>
          <w:lang w:eastAsia="ru-RU"/>
        </w:rPr>
      </w:pPr>
      <w:r w:rsidRPr="004E0C86">
        <w:rPr>
          <w:rFonts w:ascii="Times New Roman" w:eastAsia="Times New Roman" w:hAnsi="Times New Roman" w:cs="Times New Roman"/>
          <w:color w:val="000000" w:themeColor="text1"/>
          <w:sz w:val="24"/>
          <w:szCs w:val="24"/>
          <w:lang w:eastAsia="ru-RU"/>
        </w:rPr>
        <w:t> </w:t>
      </w:r>
      <w:r w:rsidRPr="004E0C86">
        <w:rPr>
          <w:rFonts w:ascii="Times New Roman" w:eastAsia="Times New Roman" w:hAnsi="Times New Roman" w:cs="Times New Roman"/>
          <w:color w:val="000000" w:themeColor="text1"/>
          <w:sz w:val="24"/>
          <w:szCs w:val="24"/>
          <w:lang w:eastAsia="ru-RU"/>
        </w:rPr>
        <w:tab/>
        <w:t>Медицинской сестрой ДОУ ведется учет и анализ общей заболеваемости воспитанников, анализ простудных заболеваний.</w:t>
      </w:r>
    </w:p>
    <w:p w:rsidR="00B41ACA" w:rsidRDefault="00B41ACA" w:rsidP="00B41ACA">
      <w:pPr>
        <w:spacing w:after="360" w:line="270" w:lineRule="atLeast"/>
        <w:contextualSpacing/>
        <w:jc w:val="both"/>
        <w:textAlignment w:val="baseline"/>
        <w:rPr>
          <w:rFonts w:ascii="Times New Roman" w:hAnsi="Times New Roman" w:cs="Times New Roman"/>
          <w:color w:val="000000" w:themeColor="text1"/>
          <w:sz w:val="24"/>
          <w:szCs w:val="24"/>
        </w:rPr>
      </w:pPr>
      <w:r w:rsidRPr="004E0C86">
        <w:rPr>
          <w:rFonts w:ascii="Times New Roman" w:hAnsi="Times New Roman" w:cs="Times New Roman"/>
          <w:b/>
          <w:color w:val="000000" w:themeColor="text1"/>
          <w:sz w:val="24"/>
          <w:szCs w:val="24"/>
        </w:rPr>
        <w:t xml:space="preserve">Вывод: </w:t>
      </w:r>
      <w:r w:rsidRPr="004E0C86">
        <w:rPr>
          <w:rFonts w:ascii="Times New Roman" w:hAnsi="Times New Roman" w:cs="Times New Roman"/>
          <w:color w:val="000000" w:themeColor="text1"/>
          <w:sz w:val="24"/>
          <w:szCs w:val="24"/>
        </w:rPr>
        <w:t>В работе ДОУ большое внимание уделяется охр</w:t>
      </w:r>
      <w:r>
        <w:rPr>
          <w:rFonts w:ascii="Times New Roman" w:hAnsi="Times New Roman" w:cs="Times New Roman"/>
          <w:color w:val="000000" w:themeColor="text1"/>
          <w:sz w:val="24"/>
          <w:szCs w:val="24"/>
        </w:rPr>
        <w:t>ане и укреплению здоровья детей</w:t>
      </w:r>
      <w:proofErr w:type="gramStart"/>
      <w:r w:rsidR="00BD4B4F">
        <w:rPr>
          <w:rFonts w:ascii="Times New Roman" w:hAnsi="Times New Roman" w:cs="Times New Roman"/>
          <w:color w:val="000000" w:themeColor="text1"/>
          <w:sz w:val="24"/>
          <w:szCs w:val="24"/>
        </w:rPr>
        <w:t xml:space="preserve"> </w:t>
      </w:r>
      <w:r w:rsidR="00786151">
        <w:rPr>
          <w:rFonts w:ascii="Times New Roman" w:hAnsi="Times New Roman" w:cs="Times New Roman"/>
          <w:color w:val="000000" w:themeColor="text1"/>
          <w:sz w:val="24"/>
          <w:szCs w:val="24"/>
        </w:rPr>
        <w:t>.</w:t>
      </w:r>
      <w:proofErr w:type="gramEnd"/>
      <w:r w:rsidR="00BD4B4F">
        <w:rPr>
          <w:rFonts w:ascii="Times New Roman" w:hAnsi="Times New Roman" w:cs="Times New Roman"/>
          <w:color w:val="000000" w:themeColor="text1"/>
          <w:sz w:val="24"/>
          <w:szCs w:val="24"/>
        </w:rPr>
        <w:t>Следует продолжи</w:t>
      </w:r>
      <w:r w:rsidRPr="004E0C86">
        <w:rPr>
          <w:rFonts w:ascii="Times New Roman" w:hAnsi="Times New Roman" w:cs="Times New Roman"/>
          <w:color w:val="000000" w:themeColor="text1"/>
          <w:sz w:val="24"/>
          <w:szCs w:val="24"/>
        </w:rPr>
        <w:t xml:space="preserve">ть работу по снижению заболеваемости детей и в следующем году, продолжить взаимодействие с семьями воспитанников по формированию у детей потребности здорового образа жизни. </w:t>
      </w:r>
    </w:p>
    <w:p w:rsidR="00B41ACA" w:rsidRPr="004E0C86" w:rsidRDefault="00B41ACA" w:rsidP="00B41ACA">
      <w:pPr>
        <w:spacing w:after="360" w:line="270" w:lineRule="atLeast"/>
        <w:contextualSpacing/>
        <w:jc w:val="both"/>
        <w:textAlignment w:val="baseline"/>
        <w:rPr>
          <w:rFonts w:ascii="Times New Roman" w:hAnsi="Times New Roman" w:cs="Times New Roman"/>
          <w:color w:val="000000" w:themeColor="text1"/>
          <w:sz w:val="24"/>
          <w:szCs w:val="24"/>
        </w:rPr>
      </w:pPr>
    </w:p>
    <w:p w:rsidR="00B41ACA" w:rsidRPr="00B25731" w:rsidRDefault="00B41ACA" w:rsidP="00B41ACA">
      <w:pPr>
        <w:spacing w:after="0" w:line="240" w:lineRule="auto"/>
        <w:jc w:val="center"/>
        <w:rPr>
          <w:rFonts w:ascii="Times New Roman" w:hAnsi="Times New Roman" w:cs="Times New Roman"/>
          <w:b/>
          <w:color w:val="000000" w:themeColor="text1"/>
          <w:sz w:val="24"/>
          <w:szCs w:val="24"/>
        </w:rPr>
      </w:pPr>
      <w:r w:rsidRPr="004E0C86">
        <w:rPr>
          <w:rFonts w:ascii="Times New Roman" w:hAnsi="Times New Roman"/>
          <w:b/>
          <w:color w:val="000000" w:themeColor="text1"/>
          <w:sz w:val="24"/>
          <w:szCs w:val="24"/>
        </w:rPr>
        <w:t>2.</w:t>
      </w:r>
      <w:r w:rsidRPr="004E0C86">
        <w:rPr>
          <w:rFonts w:ascii="Times New Roman" w:hAnsi="Times New Roman" w:cs="Times New Roman"/>
          <w:b/>
          <w:color w:val="000000" w:themeColor="text1"/>
          <w:sz w:val="24"/>
          <w:szCs w:val="24"/>
        </w:rPr>
        <w:t>Результаты анализа показателей деят</w:t>
      </w:r>
      <w:r>
        <w:rPr>
          <w:rFonts w:ascii="Times New Roman" w:hAnsi="Times New Roman" w:cs="Times New Roman"/>
          <w:b/>
          <w:color w:val="000000" w:themeColor="text1"/>
          <w:sz w:val="24"/>
          <w:szCs w:val="24"/>
        </w:rPr>
        <w:t xml:space="preserve">ельности МКДОУ </w:t>
      </w:r>
      <w:r w:rsidRPr="00B25731">
        <w:rPr>
          <w:rFonts w:ascii="Times New Roman" w:hAnsi="Times New Roman" w:cs="Times New Roman"/>
          <w:b/>
          <w:color w:val="000000" w:themeColor="text1"/>
          <w:sz w:val="24"/>
          <w:szCs w:val="24"/>
        </w:rPr>
        <w:t>«</w:t>
      </w:r>
      <w:r w:rsidRPr="00B25731">
        <w:rPr>
          <w:rFonts w:ascii="inherit" w:eastAsia="Times New Roman" w:hAnsi="inherit" w:cs="Times New Roman"/>
          <w:b/>
          <w:sz w:val="24"/>
          <w:szCs w:val="24"/>
          <w:lang w:eastAsia="ru-RU"/>
        </w:rPr>
        <w:t xml:space="preserve">Детский сад </w:t>
      </w:r>
      <w:r w:rsidR="00DF763E">
        <w:rPr>
          <w:rFonts w:ascii="inherit" w:eastAsia="Times New Roman" w:hAnsi="inherit" w:cs="Times New Roman"/>
          <w:b/>
          <w:sz w:val="24"/>
          <w:szCs w:val="24"/>
          <w:lang w:eastAsia="ru-RU"/>
        </w:rPr>
        <w:t>№1</w:t>
      </w:r>
      <w:r w:rsidR="00A22083">
        <w:rPr>
          <w:rFonts w:ascii="inherit" w:eastAsia="Times New Roman" w:hAnsi="inherit" w:cs="Times New Roman"/>
          <w:b/>
          <w:sz w:val="24"/>
          <w:szCs w:val="24"/>
          <w:lang w:eastAsia="ru-RU"/>
        </w:rPr>
        <w:t>»</w:t>
      </w:r>
    </w:p>
    <w:p w:rsidR="00B41ACA" w:rsidRPr="00E05FF1" w:rsidRDefault="00B41ACA" w:rsidP="00B41ACA">
      <w:pPr>
        <w:pStyle w:val="ConsPlusNormal"/>
        <w:jc w:val="center"/>
        <w:rPr>
          <w:rFonts w:ascii="Times New Roman" w:hAnsi="Times New Roman" w:cs="Times New Roman"/>
          <w:b/>
          <w:bCs/>
          <w:color w:val="000000" w:themeColor="text1"/>
        </w:rPr>
      </w:pPr>
      <w:r w:rsidRPr="00E05FF1">
        <w:rPr>
          <w:rFonts w:ascii="Times New Roman" w:hAnsi="Times New Roman" w:cs="Times New Roman"/>
          <w:b/>
          <w:bCs/>
          <w:color w:val="000000" w:themeColor="text1"/>
        </w:rPr>
        <w:t>ПОКАЗАТЕЛИ</w:t>
      </w:r>
    </w:p>
    <w:p w:rsidR="00B41ACA" w:rsidRPr="00E05FF1" w:rsidRDefault="00B41ACA" w:rsidP="00B41ACA">
      <w:pPr>
        <w:pStyle w:val="ConsPlusNormal"/>
        <w:jc w:val="center"/>
        <w:rPr>
          <w:rFonts w:ascii="Times New Roman" w:hAnsi="Times New Roman" w:cs="Times New Roman"/>
          <w:b/>
          <w:bCs/>
          <w:color w:val="000000" w:themeColor="text1"/>
        </w:rPr>
      </w:pPr>
      <w:r w:rsidRPr="00E05FF1">
        <w:rPr>
          <w:rFonts w:ascii="Times New Roman" w:hAnsi="Times New Roman" w:cs="Times New Roman"/>
          <w:b/>
          <w:bCs/>
          <w:color w:val="000000" w:themeColor="text1"/>
        </w:rPr>
        <w:t>ДЕЯТЕЛЬНОСТИ ДОШКОЛЬНОЙ ОБРАЗОВАТЕЛЬНОЙ ОРГАНИЗАЦИИ,</w:t>
      </w:r>
    </w:p>
    <w:p w:rsidR="00B41ACA" w:rsidRPr="004E0C86" w:rsidRDefault="00B41ACA" w:rsidP="00B41ACA">
      <w:pPr>
        <w:pStyle w:val="ConsPlusNormal"/>
        <w:jc w:val="center"/>
        <w:rPr>
          <w:rFonts w:ascii="Times New Roman" w:hAnsi="Times New Roman" w:cs="Times New Roman"/>
          <w:b/>
          <w:bCs/>
          <w:color w:val="000000" w:themeColor="text1"/>
        </w:rPr>
      </w:pPr>
      <w:r w:rsidRPr="00E05FF1">
        <w:rPr>
          <w:rFonts w:ascii="Times New Roman" w:hAnsi="Times New Roman" w:cs="Times New Roman"/>
          <w:b/>
          <w:bCs/>
          <w:color w:val="000000" w:themeColor="text1"/>
        </w:rPr>
        <w:t>ПОДЛЕЖАЩЕЙ САМООБСЛЕДОВАНИЮ</w:t>
      </w:r>
    </w:p>
    <w:tbl>
      <w:tblPr>
        <w:tblStyle w:val="a3"/>
        <w:tblW w:w="10348" w:type="dxa"/>
        <w:tblInd w:w="-601" w:type="dxa"/>
        <w:tblLayout w:type="fixed"/>
        <w:tblLook w:val="04A0"/>
      </w:tblPr>
      <w:tblGrid>
        <w:gridCol w:w="851"/>
        <w:gridCol w:w="7371"/>
        <w:gridCol w:w="2126"/>
      </w:tblGrid>
      <w:tr w:rsidR="00B41ACA" w:rsidRPr="00E05FF1" w:rsidTr="00982D67">
        <w:tc>
          <w:tcPr>
            <w:tcW w:w="851" w:type="dxa"/>
          </w:tcPr>
          <w:p w:rsidR="00B41ACA" w:rsidRPr="00E05FF1" w:rsidRDefault="00B41ACA" w:rsidP="00982D67">
            <w:pPr>
              <w:pStyle w:val="ConsPlusNormal"/>
              <w:jc w:val="center"/>
              <w:rPr>
                <w:rFonts w:ascii="Times New Roman" w:hAnsi="Times New Roman" w:cs="Times New Roman"/>
                <w:b/>
                <w:color w:val="000000" w:themeColor="text1"/>
                <w:sz w:val="24"/>
                <w:szCs w:val="24"/>
              </w:rPr>
            </w:pPr>
            <w:r w:rsidRPr="00E05FF1">
              <w:rPr>
                <w:rFonts w:ascii="Times New Roman" w:hAnsi="Times New Roman" w:cs="Times New Roman"/>
                <w:b/>
                <w:color w:val="000000" w:themeColor="text1"/>
                <w:sz w:val="24"/>
                <w:szCs w:val="24"/>
              </w:rPr>
              <w:t xml:space="preserve">N </w:t>
            </w:r>
            <w:proofErr w:type="spellStart"/>
            <w:proofErr w:type="gramStart"/>
            <w:r w:rsidRPr="00E05FF1">
              <w:rPr>
                <w:rFonts w:ascii="Times New Roman" w:hAnsi="Times New Roman" w:cs="Times New Roman"/>
                <w:b/>
                <w:color w:val="000000" w:themeColor="text1"/>
                <w:sz w:val="24"/>
                <w:szCs w:val="24"/>
              </w:rPr>
              <w:t>п</w:t>
            </w:r>
            <w:proofErr w:type="spellEnd"/>
            <w:proofErr w:type="gramEnd"/>
            <w:r w:rsidRPr="00E05FF1">
              <w:rPr>
                <w:rFonts w:ascii="Times New Roman" w:hAnsi="Times New Roman" w:cs="Times New Roman"/>
                <w:b/>
                <w:color w:val="000000" w:themeColor="text1"/>
                <w:sz w:val="24"/>
                <w:szCs w:val="24"/>
              </w:rPr>
              <w:t>/</w:t>
            </w:r>
            <w:proofErr w:type="spellStart"/>
            <w:r w:rsidRPr="00E05FF1">
              <w:rPr>
                <w:rFonts w:ascii="Times New Roman" w:hAnsi="Times New Roman" w:cs="Times New Roman"/>
                <w:b/>
                <w:color w:val="000000" w:themeColor="text1"/>
                <w:sz w:val="24"/>
                <w:szCs w:val="24"/>
              </w:rPr>
              <w:t>п</w:t>
            </w:r>
            <w:proofErr w:type="spellEnd"/>
          </w:p>
        </w:tc>
        <w:tc>
          <w:tcPr>
            <w:tcW w:w="7371" w:type="dxa"/>
          </w:tcPr>
          <w:p w:rsidR="00B41ACA" w:rsidRPr="00E05FF1" w:rsidRDefault="00B41ACA" w:rsidP="00982D67">
            <w:pPr>
              <w:pStyle w:val="ConsPlusNormal"/>
              <w:jc w:val="center"/>
              <w:rPr>
                <w:rFonts w:ascii="Times New Roman" w:hAnsi="Times New Roman" w:cs="Times New Roman"/>
                <w:b/>
                <w:color w:val="000000" w:themeColor="text1"/>
                <w:sz w:val="24"/>
                <w:szCs w:val="24"/>
              </w:rPr>
            </w:pPr>
            <w:r w:rsidRPr="00E05FF1">
              <w:rPr>
                <w:rFonts w:ascii="Times New Roman" w:hAnsi="Times New Roman" w:cs="Times New Roman"/>
                <w:b/>
                <w:color w:val="000000" w:themeColor="text1"/>
                <w:sz w:val="24"/>
                <w:szCs w:val="24"/>
              </w:rPr>
              <w:t>Показатели</w:t>
            </w:r>
          </w:p>
        </w:tc>
        <w:tc>
          <w:tcPr>
            <w:tcW w:w="2126" w:type="dxa"/>
          </w:tcPr>
          <w:p w:rsidR="00B41ACA" w:rsidRPr="00E05FF1" w:rsidRDefault="00B41ACA" w:rsidP="00982D67">
            <w:pPr>
              <w:pStyle w:val="ConsPlusNormal"/>
              <w:jc w:val="center"/>
              <w:rPr>
                <w:rFonts w:ascii="Times New Roman" w:hAnsi="Times New Roman" w:cs="Times New Roman"/>
                <w:b/>
                <w:color w:val="000000" w:themeColor="text1"/>
                <w:sz w:val="24"/>
                <w:szCs w:val="24"/>
              </w:rPr>
            </w:pPr>
            <w:r w:rsidRPr="00E05FF1">
              <w:rPr>
                <w:rFonts w:ascii="Times New Roman" w:hAnsi="Times New Roman" w:cs="Times New Roman"/>
                <w:b/>
                <w:color w:val="000000" w:themeColor="text1"/>
                <w:sz w:val="24"/>
                <w:szCs w:val="24"/>
              </w:rPr>
              <w:t>Единица измерения</w:t>
            </w:r>
          </w:p>
        </w:tc>
      </w:tr>
      <w:tr w:rsidR="00B41ACA" w:rsidRPr="00E05FF1" w:rsidTr="00982D67">
        <w:tc>
          <w:tcPr>
            <w:tcW w:w="851" w:type="dxa"/>
          </w:tcPr>
          <w:p w:rsidR="00B41ACA" w:rsidRPr="00E05FF1" w:rsidRDefault="00B41ACA" w:rsidP="00982D67">
            <w:pPr>
              <w:pStyle w:val="ConsPlusNormal"/>
              <w:jc w:val="center"/>
              <w:outlineLvl w:val="1"/>
              <w:rPr>
                <w:rFonts w:ascii="Times New Roman" w:hAnsi="Times New Roman" w:cs="Times New Roman"/>
                <w:b/>
                <w:i/>
                <w:color w:val="000000" w:themeColor="text1"/>
                <w:sz w:val="24"/>
                <w:szCs w:val="24"/>
              </w:rPr>
            </w:pPr>
            <w:r w:rsidRPr="00E05FF1">
              <w:rPr>
                <w:rFonts w:ascii="Times New Roman" w:hAnsi="Times New Roman" w:cs="Times New Roman"/>
                <w:b/>
                <w:i/>
                <w:color w:val="000000" w:themeColor="text1"/>
                <w:sz w:val="24"/>
                <w:szCs w:val="24"/>
              </w:rPr>
              <w:t>1.</w:t>
            </w:r>
          </w:p>
        </w:tc>
        <w:tc>
          <w:tcPr>
            <w:tcW w:w="7371" w:type="dxa"/>
          </w:tcPr>
          <w:p w:rsidR="00B41ACA" w:rsidRPr="00E05FF1" w:rsidRDefault="00B41ACA" w:rsidP="00982D67">
            <w:pPr>
              <w:pStyle w:val="ConsPlusNormal"/>
              <w:rPr>
                <w:rFonts w:ascii="Times New Roman" w:hAnsi="Times New Roman" w:cs="Times New Roman"/>
                <w:b/>
                <w:i/>
                <w:color w:val="000000" w:themeColor="text1"/>
                <w:sz w:val="24"/>
                <w:szCs w:val="24"/>
              </w:rPr>
            </w:pPr>
            <w:r w:rsidRPr="00E05FF1">
              <w:rPr>
                <w:rFonts w:ascii="Times New Roman" w:hAnsi="Times New Roman" w:cs="Times New Roman"/>
                <w:b/>
                <w:i/>
                <w:color w:val="000000" w:themeColor="text1"/>
                <w:sz w:val="24"/>
                <w:szCs w:val="24"/>
              </w:rPr>
              <w:t>Образовательная деятельность</w:t>
            </w:r>
          </w:p>
        </w:tc>
        <w:tc>
          <w:tcPr>
            <w:tcW w:w="2126" w:type="dxa"/>
          </w:tcPr>
          <w:p w:rsidR="00B41ACA" w:rsidRPr="00E05FF1" w:rsidRDefault="00B41ACA" w:rsidP="00982D67">
            <w:pPr>
              <w:pStyle w:val="ConsPlusNormal"/>
              <w:jc w:val="center"/>
              <w:rPr>
                <w:rFonts w:ascii="Times New Roman" w:hAnsi="Times New Roman" w:cs="Times New Roman"/>
                <w:color w:val="000000" w:themeColor="text1"/>
                <w:sz w:val="24"/>
                <w:szCs w:val="24"/>
              </w:rPr>
            </w:pPr>
          </w:p>
        </w:tc>
      </w:tr>
      <w:tr w:rsidR="00B41ACA" w:rsidRPr="00E05FF1" w:rsidTr="00982D67">
        <w:tc>
          <w:tcPr>
            <w:tcW w:w="851" w:type="dxa"/>
          </w:tcPr>
          <w:p w:rsidR="00B41ACA" w:rsidRPr="00E05FF1" w:rsidRDefault="00B41ACA" w:rsidP="00982D67">
            <w:pPr>
              <w:pStyle w:val="ConsPlusNormal"/>
              <w:jc w:val="center"/>
              <w:rPr>
                <w:rFonts w:ascii="Times New Roman" w:hAnsi="Times New Roman" w:cs="Times New Roman"/>
                <w:color w:val="000000" w:themeColor="text1"/>
                <w:sz w:val="24"/>
                <w:szCs w:val="24"/>
              </w:rPr>
            </w:pPr>
            <w:r w:rsidRPr="00E05FF1">
              <w:rPr>
                <w:rFonts w:ascii="Times New Roman" w:hAnsi="Times New Roman" w:cs="Times New Roman"/>
                <w:color w:val="000000" w:themeColor="text1"/>
                <w:sz w:val="24"/>
                <w:szCs w:val="24"/>
              </w:rPr>
              <w:t>1.1</w:t>
            </w:r>
          </w:p>
        </w:tc>
        <w:tc>
          <w:tcPr>
            <w:tcW w:w="7371" w:type="dxa"/>
          </w:tcPr>
          <w:p w:rsidR="00B41ACA" w:rsidRPr="00E05FF1" w:rsidRDefault="00B41ACA" w:rsidP="00982D67">
            <w:pPr>
              <w:pStyle w:val="ConsPlusNormal"/>
              <w:rPr>
                <w:rFonts w:ascii="Times New Roman" w:hAnsi="Times New Roman" w:cs="Times New Roman"/>
                <w:color w:val="000000" w:themeColor="text1"/>
                <w:sz w:val="24"/>
                <w:szCs w:val="24"/>
              </w:rPr>
            </w:pPr>
            <w:r w:rsidRPr="00E05FF1">
              <w:rPr>
                <w:rFonts w:ascii="Times New Roman" w:hAnsi="Times New Roman" w:cs="Times New Roman"/>
                <w:color w:val="000000" w:themeColor="text1"/>
                <w:sz w:val="24"/>
                <w:szCs w:val="24"/>
              </w:rPr>
              <w:t xml:space="preserve">Общая численность воспитанников, осваивающих образовательную </w:t>
            </w:r>
            <w:r w:rsidRPr="00E05FF1">
              <w:rPr>
                <w:rFonts w:ascii="Times New Roman" w:hAnsi="Times New Roman" w:cs="Times New Roman"/>
                <w:color w:val="000000" w:themeColor="text1"/>
                <w:sz w:val="24"/>
                <w:szCs w:val="24"/>
              </w:rPr>
              <w:lastRenderedPageBreak/>
              <w:t>программу дошкольного образования, в том числе:</w:t>
            </w:r>
          </w:p>
        </w:tc>
        <w:tc>
          <w:tcPr>
            <w:tcW w:w="2126" w:type="dxa"/>
          </w:tcPr>
          <w:p w:rsidR="00B41ACA" w:rsidRPr="00E05FF1" w:rsidRDefault="00DF763E" w:rsidP="00982D67">
            <w:pPr>
              <w:pStyle w:val="ConsPlusNormal"/>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45</w:t>
            </w:r>
            <w:r w:rsidR="00B41ACA" w:rsidRPr="00E05FF1">
              <w:rPr>
                <w:rFonts w:ascii="Times New Roman" w:hAnsi="Times New Roman" w:cs="Times New Roman"/>
                <w:color w:val="000000" w:themeColor="text1"/>
                <w:sz w:val="24"/>
                <w:szCs w:val="24"/>
              </w:rPr>
              <w:t xml:space="preserve"> человек</w:t>
            </w:r>
          </w:p>
        </w:tc>
      </w:tr>
      <w:tr w:rsidR="00B41ACA" w:rsidRPr="00E05FF1" w:rsidTr="00982D67">
        <w:tc>
          <w:tcPr>
            <w:tcW w:w="851" w:type="dxa"/>
          </w:tcPr>
          <w:p w:rsidR="00B41ACA" w:rsidRPr="00E05FF1" w:rsidRDefault="00B41ACA" w:rsidP="00982D67">
            <w:pPr>
              <w:pStyle w:val="ConsPlusNormal"/>
              <w:jc w:val="center"/>
              <w:rPr>
                <w:rFonts w:ascii="Times New Roman" w:hAnsi="Times New Roman" w:cs="Times New Roman"/>
                <w:color w:val="000000" w:themeColor="text1"/>
                <w:sz w:val="24"/>
                <w:szCs w:val="24"/>
              </w:rPr>
            </w:pPr>
            <w:r w:rsidRPr="00E05FF1">
              <w:rPr>
                <w:rFonts w:ascii="Times New Roman" w:hAnsi="Times New Roman" w:cs="Times New Roman"/>
                <w:color w:val="000000" w:themeColor="text1"/>
                <w:sz w:val="24"/>
                <w:szCs w:val="24"/>
              </w:rPr>
              <w:lastRenderedPageBreak/>
              <w:t>1.1.1</w:t>
            </w:r>
          </w:p>
        </w:tc>
        <w:tc>
          <w:tcPr>
            <w:tcW w:w="7371" w:type="dxa"/>
          </w:tcPr>
          <w:p w:rsidR="00B41ACA" w:rsidRPr="00E05FF1" w:rsidRDefault="00B41ACA" w:rsidP="00982D67">
            <w:pPr>
              <w:pStyle w:val="ConsPlusNormal"/>
              <w:rPr>
                <w:rFonts w:ascii="Times New Roman" w:hAnsi="Times New Roman" w:cs="Times New Roman"/>
                <w:color w:val="000000" w:themeColor="text1"/>
                <w:sz w:val="24"/>
                <w:szCs w:val="24"/>
              </w:rPr>
            </w:pPr>
            <w:r w:rsidRPr="00E05FF1">
              <w:rPr>
                <w:rFonts w:ascii="Times New Roman" w:hAnsi="Times New Roman" w:cs="Times New Roman"/>
                <w:color w:val="000000" w:themeColor="text1"/>
                <w:sz w:val="24"/>
                <w:szCs w:val="24"/>
              </w:rPr>
              <w:t xml:space="preserve">В </w:t>
            </w:r>
            <w:proofErr w:type="gramStart"/>
            <w:r w:rsidRPr="00E05FF1">
              <w:rPr>
                <w:rFonts w:ascii="Times New Roman" w:hAnsi="Times New Roman" w:cs="Times New Roman"/>
                <w:color w:val="000000" w:themeColor="text1"/>
                <w:sz w:val="24"/>
                <w:szCs w:val="24"/>
              </w:rPr>
              <w:t>режиме полного дня</w:t>
            </w:r>
            <w:proofErr w:type="gramEnd"/>
            <w:r w:rsidRPr="00E05FF1">
              <w:rPr>
                <w:rFonts w:ascii="Times New Roman" w:hAnsi="Times New Roman" w:cs="Times New Roman"/>
                <w:color w:val="000000" w:themeColor="text1"/>
                <w:sz w:val="24"/>
                <w:szCs w:val="24"/>
              </w:rPr>
              <w:t xml:space="preserve"> (8 - 12 часов)</w:t>
            </w:r>
          </w:p>
        </w:tc>
        <w:tc>
          <w:tcPr>
            <w:tcW w:w="2126" w:type="dxa"/>
          </w:tcPr>
          <w:p w:rsidR="00B41ACA" w:rsidRPr="00E05FF1" w:rsidRDefault="00DF763E" w:rsidP="00982D67">
            <w:pPr>
              <w:pStyle w:val="ConsPlusNormal"/>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45</w:t>
            </w:r>
            <w:r w:rsidR="00B41ACA" w:rsidRPr="00E05FF1">
              <w:rPr>
                <w:rFonts w:ascii="Times New Roman" w:hAnsi="Times New Roman" w:cs="Times New Roman"/>
                <w:color w:val="000000" w:themeColor="text1"/>
                <w:sz w:val="24"/>
                <w:szCs w:val="24"/>
              </w:rPr>
              <w:t>человек</w:t>
            </w:r>
          </w:p>
        </w:tc>
      </w:tr>
      <w:tr w:rsidR="00B41ACA" w:rsidRPr="00E05FF1" w:rsidTr="00982D67">
        <w:tc>
          <w:tcPr>
            <w:tcW w:w="851" w:type="dxa"/>
          </w:tcPr>
          <w:p w:rsidR="00B41ACA" w:rsidRPr="00E05FF1" w:rsidRDefault="00B41ACA" w:rsidP="00982D67">
            <w:pPr>
              <w:pStyle w:val="ConsPlusNormal"/>
              <w:jc w:val="center"/>
              <w:rPr>
                <w:rFonts w:ascii="Times New Roman" w:hAnsi="Times New Roman" w:cs="Times New Roman"/>
                <w:color w:val="000000" w:themeColor="text1"/>
                <w:sz w:val="24"/>
                <w:szCs w:val="24"/>
              </w:rPr>
            </w:pPr>
            <w:r w:rsidRPr="00E05FF1">
              <w:rPr>
                <w:rFonts w:ascii="Times New Roman" w:hAnsi="Times New Roman" w:cs="Times New Roman"/>
                <w:color w:val="000000" w:themeColor="text1"/>
                <w:sz w:val="24"/>
                <w:szCs w:val="24"/>
              </w:rPr>
              <w:t>1.1.2</w:t>
            </w:r>
          </w:p>
        </w:tc>
        <w:tc>
          <w:tcPr>
            <w:tcW w:w="7371" w:type="dxa"/>
          </w:tcPr>
          <w:p w:rsidR="00B41ACA" w:rsidRPr="00E05FF1" w:rsidRDefault="00B41ACA" w:rsidP="00982D67">
            <w:pPr>
              <w:pStyle w:val="ConsPlusNormal"/>
              <w:rPr>
                <w:rFonts w:ascii="Times New Roman" w:hAnsi="Times New Roman" w:cs="Times New Roman"/>
                <w:color w:val="000000" w:themeColor="text1"/>
                <w:sz w:val="24"/>
                <w:szCs w:val="24"/>
              </w:rPr>
            </w:pPr>
            <w:r w:rsidRPr="00E05FF1">
              <w:rPr>
                <w:rFonts w:ascii="Times New Roman" w:hAnsi="Times New Roman" w:cs="Times New Roman"/>
                <w:color w:val="000000" w:themeColor="text1"/>
                <w:sz w:val="24"/>
                <w:szCs w:val="24"/>
              </w:rPr>
              <w:t>В режиме кратковременного пребывания (3 - 5 часов)</w:t>
            </w:r>
          </w:p>
        </w:tc>
        <w:tc>
          <w:tcPr>
            <w:tcW w:w="2126" w:type="dxa"/>
          </w:tcPr>
          <w:p w:rsidR="00B41ACA" w:rsidRPr="00E05FF1" w:rsidRDefault="00B41ACA" w:rsidP="00982D67">
            <w:pPr>
              <w:pStyle w:val="ConsPlusNormal"/>
              <w:jc w:val="center"/>
              <w:rPr>
                <w:rFonts w:ascii="Times New Roman" w:hAnsi="Times New Roman" w:cs="Times New Roman"/>
                <w:color w:val="000000" w:themeColor="text1"/>
                <w:sz w:val="24"/>
                <w:szCs w:val="24"/>
              </w:rPr>
            </w:pPr>
            <w:r w:rsidRPr="00E05FF1">
              <w:rPr>
                <w:rFonts w:ascii="Times New Roman" w:hAnsi="Times New Roman" w:cs="Times New Roman"/>
                <w:color w:val="000000" w:themeColor="text1"/>
                <w:sz w:val="24"/>
                <w:szCs w:val="24"/>
              </w:rPr>
              <w:t>0 человек</w:t>
            </w:r>
          </w:p>
        </w:tc>
      </w:tr>
      <w:tr w:rsidR="00B41ACA" w:rsidRPr="00E05FF1" w:rsidTr="00982D67">
        <w:tc>
          <w:tcPr>
            <w:tcW w:w="851" w:type="dxa"/>
          </w:tcPr>
          <w:p w:rsidR="00B41ACA" w:rsidRPr="00E05FF1" w:rsidRDefault="00B41ACA" w:rsidP="00982D67">
            <w:pPr>
              <w:pStyle w:val="ConsPlusNormal"/>
              <w:jc w:val="center"/>
              <w:rPr>
                <w:rFonts w:ascii="Times New Roman" w:hAnsi="Times New Roman" w:cs="Times New Roman"/>
                <w:color w:val="000000" w:themeColor="text1"/>
                <w:sz w:val="24"/>
                <w:szCs w:val="24"/>
              </w:rPr>
            </w:pPr>
            <w:r w:rsidRPr="00E05FF1">
              <w:rPr>
                <w:rFonts w:ascii="Times New Roman" w:hAnsi="Times New Roman" w:cs="Times New Roman"/>
                <w:color w:val="000000" w:themeColor="text1"/>
                <w:sz w:val="24"/>
                <w:szCs w:val="24"/>
              </w:rPr>
              <w:t>1.1.3</w:t>
            </w:r>
          </w:p>
        </w:tc>
        <w:tc>
          <w:tcPr>
            <w:tcW w:w="7371" w:type="dxa"/>
          </w:tcPr>
          <w:p w:rsidR="00B41ACA" w:rsidRPr="00E05FF1" w:rsidRDefault="00B41ACA" w:rsidP="00982D67">
            <w:pPr>
              <w:pStyle w:val="ConsPlusNormal"/>
              <w:rPr>
                <w:rFonts w:ascii="Times New Roman" w:hAnsi="Times New Roman" w:cs="Times New Roman"/>
                <w:color w:val="000000" w:themeColor="text1"/>
                <w:sz w:val="24"/>
                <w:szCs w:val="24"/>
              </w:rPr>
            </w:pPr>
            <w:r w:rsidRPr="00E05FF1">
              <w:rPr>
                <w:rFonts w:ascii="Times New Roman" w:hAnsi="Times New Roman" w:cs="Times New Roman"/>
                <w:color w:val="000000" w:themeColor="text1"/>
                <w:sz w:val="24"/>
                <w:szCs w:val="24"/>
              </w:rPr>
              <w:t>В семейной дошкольной группе</w:t>
            </w:r>
          </w:p>
        </w:tc>
        <w:tc>
          <w:tcPr>
            <w:tcW w:w="2126" w:type="dxa"/>
          </w:tcPr>
          <w:p w:rsidR="00B41ACA" w:rsidRPr="00E05FF1" w:rsidRDefault="00B41ACA" w:rsidP="00982D67">
            <w:pPr>
              <w:pStyle w:val="ConsPlusNormal"/>
              <w:jc w:val="center"/>
              <w:rPr>
                <w:rFonts w:ascii="Times New Roman" w:hAnsi="Times New Roman" w:cs="Times New Roman"/>
                <w:color w:val="000000" w:themeColor="text1"/>
                <w:sz w:val="24"/>
                <w:szCs w:val="24"/>
              </w:rPr>
            </w:pPr>
            <w:r w:rsidRPr="00E05FF1">
              <w:rPr>
                <w:rFonts w:ascii="Times New Roman" w:hAnsi="Times New Roman" w:cs="Times New Roman"/>
                <w:color w:val="000000" w:themeColor="text1"/>
                <w:sz w:val="24"/>
                <w:szCs w:val="24"/>
              </w:rPr>
              <w:t>0 человек</w:t>
            </w:r>
          </w:p>
        </w:tc>
      </w:tr>
      <w:tr w:rsidR="00B41ACA" w:rsidRPr="00E05FF1" w:rsidTr="00982D67">
        <w:tc>
          <w:tcPr>
            <w:tcW w:w="851" w:type="dxa"/>
          </w:tcPr>
          <w:p w:rsidR="00B41ACA" w:rsidRPr="00E05FF1" w:rsidRDefault="00B41ACA" w:rsidP="00982D67">
            <w:pPr>
              <w:pStyle w:val="ConsPlusNormal"/>
              <w:jc w:val="center"/>
              <w:rPr>
                <w:rFonts w:ascii="Times New Roman" w:hAnsi="Times New Roman" w:cs="Times New Roman"/>
                <w:color w:val="000000" w:themeColor="text1"/>
                <w:sz w:val="24"/>
                <w:szCs w:val="24"/>
              </w:rPr>
            </w:pPr>
            <w:r w:rsidRPr="00E05FF1">
              <w:rPr>
                <w:rFonts w:ascii="Times New Roman" w:hAnsi="Times New Roman" w:cs="Times New Roman"/>
                <w:color w:val="000000" w:themeColor="text1"/>
                <w:sz w:val="24"/>
                <w:szCs w:val="24"/>
              </w:rPr>
              <w:t>1.1.4</w:t>
            </w:r>
          </w:p>
        </w:tc>
        <w:tc>
          <w:tcPr>
            <w:tcW w:w="7371" w:type="dxa"/>
          </w:tcPr>
          <w:p w:rsidR="00B41ACA" w:rsidRPr="00E05FF1" w:rsidRDefault="00B41ACA" w:rsidP="00982D67">
            <w:pPr>
              <w:pStyle w:val="ConsPlusNormal"/>
              <w:rPr>
                <w:rFonts w:ascii="Times New Roman" w:hAnsi="Times New Roman" w:cs="Times New Roman"/>
                <w:color w:val="000000" w:themeColor="text1"/>
                <w:sz w:val="24"/>
                <w:szCs w:val="24"/>
              </w:rPr>
            </w:pPr>
            <w:r w:rsidRPr="00E05FF1">
              <w:rPr>
                <w:rFonts w:ascii="Times New Roman" w:hAnsi="Times New Roman" w:cs="Times New Roman"/>
                <w:color w:val="000000" w:themeColor="text1"/>
                <w:sz w:val="24"/>
                <w:szCs w:val="24"/>
              </w:rPr>
              <w:t>В форме семейного образования с психолого-педагогическим сопровождением на базе дошкольной образовательной организации</w:t>
            </w:r>
          </w:p>
        </w:tc>
        <w:tc>
          <w:tcPr>
            <w:tcW w:w="2126" w:type="dxa"/>
          </w:tcPr>
          <w:p w:rsidR="00B41ACA" w:rsidRPr="00E05FF1" w:rsidRDefault="00B41ACA" w:rsidP="00982D67">
            <w:pPr>
              <w:pStyle w:val="ConsPlusNormal"/>
              <w:jc w:val="center"/>
              <w:rPr>
                <w:rFonts w:ascii="Times New Roman" w:hAnsi="Times New Roman" w:cs="Times New Roman"/>
                <w:color w:val="000000" w:themeColor="text1"/>
                <w:sz w:val="24"/>
                <w:szCs w:val="24"/>
              </w:rPr>
            </w:pPr>
            <w:r w:rsidRPr="00E05FF1">
              <w:rPr>
                <w:rFonts w:ascii="Times New Roman" w:hAnsi="Times New Roman" w:cs="Times New Roman"/>
                <w:color w:val="000000" w:themeColor="text1"/>
                <w:sz w:val="24"/>
                <w:szCs w:val="24"/>
              </w:rPr>
              <w:t>0 человек</w:t>
            </w:r>
          </w:p>
        </w:tc>
      </w:tr>
      <w:tr w:rsidR="00B41ACA" w:rsidRPr="00E05FF1" w:rsidTr="00982D67">
        <w:tc>
          <w:tcPr>
            <w:tcW w:w="851" w:type="dxa"/>
          </w:tcPr>
          <w:p w:rsidR="00B41ACA" w:rsidRPr="00E05FF1" w:rsidRDefault="00B41ACA" w:rsidP="00982D67">
            <w:pPr>
              <w:pStyle w:val="ConsPlusNormal"/>
              <w:jc w:val="center"/>
              <w:rPr>
                <w:rFonts w:ascii="Times New Roman" w:hAnsi="Times New Roman" w:cs="Times New Roman"/>
                <w:color w:val="000000" w:themeColor="text1"/>
                <w:sz w:val="24"/>
                <w:szCs w:val="24"/>
              </w:rPr>
            </w:pPr>
            <w:r w:rsidRPr="00E05FF1">
              <w:rPr>
                <w:rFonts w:ascii="Times New Roman" w:hAnsi="Times New Roman" w:cs="Times New Roman"/>
                <w:color w:val="000000" w:themeColor="text1"/>
                <w:sz w:val="24"/>
                <w:szCs w:val="24"/>
              </w:rPr>
              <w:t>1.2</w:t>
            </w:r>
          </w:p>
        </w:tc>
        <w:tc>
          <w:tcPr>
            <w:tcW w:w="7371" w:type="dxa"/>
          </w:tcPr>
          <w:p w:rsidR="00B41ACA" w:rsidRPr="00E05FF1" w:rsidRDefault="00B41ACA" w:rsidP="00982D67">
            <w:pPr>
              <w:pStyle w:val="ConsPlusNormal"/>
              <w:rPr>
                <w:rFonts w:ascii="Times New Roman" w:hAnsi="Times New Roman" w:cs="Times New Roman"/>
                <w:color w:val="000000" w:themeColor="text1"/>
                <w:sz w:val="24"/>
                <w:szCs w:val="24"/>
              </w:rPr>
            </w:pPr>
            <w:r w:rsidRPr="00E05FF1">
              <w:rPr>
                <w:rFonts w:ascii="Times New Roman" w:hAnsi="Times New Roman" w:cs="Times New Roman"/>
                <w:color w:val="000000" w:themeColor="text1"/>
                <w:sz w:val="24"/>
                <w:szCs w:val="24"/>
              </w:rPr>
              <w:t>Общая численность воспитанников в возрасте до 3 лет</w:t>
            </w:r>
          </w:p>
        </w:tc>
        <w:tc>
          <w:tcPr>
            <w:tcW w:w="2126" w:type="dxa"/>
          </w:tcPr>
          <w:p w:rsidR="00B41ACA" w:rsidRPr="00E05FF1" w:rsidRDefault="00DF763E" w:rsidP="00982D67">
            <w:pPr>
              <w:pStyle w:val="ConsPlusNormal"/>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15</w:t>
            </w:r>
            <w:r w:rsidR="009A14E2">
              <w:rPr>
                <w:rFonts w:ascii="Times New Roman" w:hAnsi="Times New Roman" w:cs="Times New Roman"/>
                <w:color w:val="000000" w:themeColor="text1"/>
                <w:sz w:val="24"/>
                <w:szCs w:val="24"/>
              </w:rPr>
              <w:t xml:space="preserve"> ч</w:t>
            </w:r>
            <w:r w:rsidR="00B41ACA" w:rsidRPr="00E05FF1">
              <w:rPr>
                <w:rFonts w:ascii="Times New Roman" w:hAnsi="Times New Roman" w:cs="Times New Roman"/>
                <w:color w:val="000000" w:themeColor="text1"/>
                <w:sz w:val="24"/>
                <w:szCs w:val="24"/>
              </w:rPr>
              <w:t>еловек</w:t>
            </w:r>
          </w:p>
        </w:tc>
      </w:tr>
      <w:tr w:rsidR="00B41ACA" w:rsidRPr="00E05FF1" w:rsidTr="00982D67">
        <w:tc>
          <w:tcPr>
            <w:tcW w:w="851" w:type="dxa"/>
          </w:tcPr>
          <w:p w:rsidR="00B41ACA" w:rsidRPr="00E05FF1" w:rsidRDefault="00B41ACA" w:rsidP="00982D67">
            <w:pPr>
              <w:pStyle w:val="ConsPlusNormal"/>
              <w:jc w:val="center"/>
              <w:rPr>
                <w:rFonts w:ascii="Times New Roman" w:hAnsi="Times New Roman" w:cs="Times New Roman"/>
                <w:color w:val="000000" w:themeColor="text1"/>
                <w:sz w:val="24"/>
                <w:szCs w:val="24"/>
              </w:rPr>
            </w:pPr>
            <w:r w:rsidRPr="00E05FF1">
              <w:rPr>
                <w:rFonts w:ascii="Times New Roman" w:hAnsi="Times New Roman" w:cs="Times New Roman"/>
                <w:color w:val="000000" w:themeColor="text1"/>
                <w:sz w:val="24"/>
                <w:szCs w:val="24"/>
              </w:rPr>
              <w:t>1.3</w:t>
            </w:r>
          </w:p>
        </w:tc>
        <w:tc>
          <w:tcPr>
            <w:tcW w:w="7371" w:type="dxa"/>
          </w:tcPr>
          <w:p w:rsidR="00B41ACA" w:rsidRPr="00E05FF1" w:rsidRDefault="00B41ACA" w:rsidP="00982D67">
            <w:pPr>
              <w:pStyle w:val="ConsPlusNormal"/>
              <w:rPr>
                <w:rFonts w:ascii="Times New Roman" w:hAnsi="Times New Roman" w:cs="Times New Roman"/>
                <w:color w:val="000000" w:themeColor="text1"/>
                <w:sz w:val="24"/>
                <w:szCs w:val="24"/>
              </w:rPr>
            </w:pPr>
            <w:r w:rsidRPr="00E05FF1">
              <w:rPr>
                <w:rFonts w:ascii="Times New Roman" w:hAnsi="Times New Roman" w:cs="Times New Roman"/>
                <w:color w:val="000000" w:themeColor="text1"/>
                <w:sz w:val="24"/>
                <w:szCs w:val="24"/>
              </w:rPr>
              <w:t>Общая численнос</w:t>
            </w:r>
            <w:r w:rsidR="009A14E2">
              <w:rPr>
                <w:rFonts w:ascii="Times New Roman" w:hAnsi="Times New Roman" w:cs="Times New Roman"/>
                <w:color w:val="000000" w:themeColor="text1"/>
                <w:sz w:val="24"/>
                <w:szCs w:val="24"/>
              </w:rPr>
              <w:t>ть воспитанников в возрасте от 2</w:t>
            </w:r>
            <w:r w:rsidRPr="00E05FF1">
              <w:rPr>
                <w:rFonts w:ascii="Times New Roman" w:hAnsi="Times New Roman" w:cs="Times New Roman"/>
                <w:color w:val="000000" w:themeColor="text1"/>
                <w:sz w:val="24"/>
                <w:szCs w:val="24"/>
              </w:rPr>
              <w:t xml:space="preserve"> до 8 лет</w:t>
            </w:r>
          </w:p>
        </w:tc>
        <w:tc>
          <w:tcPr>
            <w:tcW w:w="2126" w:type="dxa"/>
          </w:tcPr>
          <w:p w:rsidR="00B41ACA" w:rsidRPr="00E05FF1" w:rsidRDefault="00DF763E" w:rsidP="00982D67">
            <w:pPr>
              <w:pStyle w:val="ConsPlusNormal"/>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45</w:t>
            </w:r>
            <w:r w:rsidR="00B41ACA">
              <w:rPr>
                <w:rFonts w:ascii="Times New Roman" w:hAnsi="Times New Roman" w:cs="Times New Roman"/>
                <w:color w:val="000000" w:themeColor="text1"/>
                <w:sz w:val="24"/>
                <w:szCs w:val="24"/>
              </w:rPr>
              <w:t>ч</w:t>
            </w:r>
            <w:r w:rsidR="00B41ACA" w:rsidRPr="00E05FF1">
              <w:rPr>
                <w:rFonts w:ascii="Times New Roman" w:hAnsi="Times New Roman" w:cs="Times New Roman"/>
                <w:color w:val="000000" w:themeColor="text1"/>
                <w:sz w:val="24"/>
                <w:szCs w:val="24"/>
              </w:rPr>
              <w:t>еловек</w:t>
            </w:r>
          </w:p>
        </w:tc>
      </w:tr>
      <w:tr w:rsidR="00B41ACA" w:rsidRPr="00E05FF1" w:rsidTr="00982D67">
        <w:tc>
          <w:tcPr>
            <w:tcW w:w="851" w:type="dxa"/>
          </w:tcPr>
          <w:p w:rsidR="00B41ACA" w:rsidRPr="00E05FF1" w:rsidRDefault="00B41ACA" w:rsidP="00982D67">
            <w:pPr>
              <w:pStyle w:val="ConsPlusNormal"/>
              <w:jc w:val="center"/>
              <w:rPr>
                <w:rFonts w:ascii="Times New Roman" w:hAnsi="Times New Roman" w:cs="Times New Roman"/>
                <w:color w:val="000000" w:themeColor="text1"/>
                <w:sz w:val="24"/>
                <w:szCs w:val="24"/>
              </w:rPr>
            </w:pPr>
            <w:r w:rsidRPr="00E05FF1">
              <w:rPr>
                <w:rFonts w:ascii="Times New Roman" w:hAnsi="Times New Roman" w:cs="Times New Roman"/>
                <w:color w:val="000000" w:themeColor="text1"/>
                <w:sz w:val="24"/>
                <w:szCs w:val="24"/>
              </w:rPr>
              <w:t>1.4</w:t>
            </w:r>
          </w:p>
        </w:tc>
        <w:tc>
          <w:tcPr>
            <w:tcW w:w="7371" w:type="dxa"/>
          </w:tcPr>
          <w:p w:rsidR="00B41ACA" w:rsidRPr="00E05FF1" w:rsidRDefault="00B41ACA" w:rsidP="00982D67">
            <w:pPr>
              <w:pStyle w:val="ConsPlusNormal"/>
              <w:rPr>
                <w:rFonts w:ascii="Times New Roman" w:hAnsi="Times New Roman" w:cs="Times New Roman"/>
                <w:color w:val="000000" w:themeColor="text1"/>
                <w:sz w:val="24"/>
                <w:szCs w:val="24"/>
              </w:rPr>
            </w:pPr>
            <w:r w:rsidRPr="00E05FF1">
              <w:rPr>
                <w:rFonts w:ascii="Times New Roman" w:hAnsi="Times New Roman" w:cs="Times New Roman"/>
                <w:color w:val="000000" w:themeColor="text1"/>
                <w:sz w:val="24"/>
                <w:szCs w:val="24"/>
              </w:rPr>
              <w:t>Численность/удельный вес численности воспитанников в общей численности воспитанников, получающих услуги присмотра и ухода:</w:t>
            </w:r>
          </w:p>
        </w:tc>
        <w:tc>
          <w:tcPr>
            <w:tcW w:w="2126" w:type="dxa"/>
          </w:tcPr>
          <w:p w:rsidR="00B41ACA" w:rsidRPr="00E05FF1" w:rsidRDefault="00B41ACA" w:rsidP="00982D67">
            <w:pPr>
              <w:pStyle w:val="ConsPlusNormal"/>
              <w:jc w:val="center"/>
              <w:rPr>
                <w:rFonts w:ascii="Times New Roman" w:hAnsi="Times New Roman" w:cs="Times New Roman"/>
                <w:color w:val="000000" w:themeColor="text1"/>
                <w:sz w:val="24"/>
                <w:szCs w:val="24"/>
              </w:rPr>
            </w:pPr>
            <w:r w:rsidRPr="00E05FF1">
              <w:rPr>
                <w:rFonts w:ascii="Times New Roman" w:hAnsi="Times New Roman" w:cs="Times New Roman"/>
                <w:color w:val="000000" w:themeColor="text1"/>
                <w:sz w:val="24"/>
                <w:szCs w:val="24"/>
              </w:rPr>
              <w:t>0человек/%</w:t>
            </w:r>
          </w:p>
        </w:tc>
      </w:tr>
      <w:tr w:rsidR="00B41ACA" w:rsidRPr="00E05FF1" w:rsidTr="00982D67">
        <w:tc>
          <w:tcPr>
            <w:tcW w:w="851" w:type="dxa"/>
          </w:tcPr>
          <w:p w:rsidR="00B41ACA" w:rsidRPr="00E05FF1" w:rsidRDefault="00B41ACA" w:rsidP="00982D67">
            <w:pPr>
              <w:pStyle w:val="ConsPlusNormal"/>
              <w:jc w:val="center"/>
              <w:rPr>
                <w:rFonts w:ascii="Times New Roman" w:hAnsi="Times New Roman" w:cs="Times New Roman"/>
                <w:color w:val="000000" w:themeColor="text1"/>
                <w:sz w:val="24"/>
                <w:szCs w:val="24"/>
              </w:rPr>
            </w:pPr>
            <w:r w:rsidRPr="00E05FF1">
              <w:rPr>
                <w:rFonts w:ascii="Times New Roman" w:hAnsi="Times New Roman" w:cs="Times New Roman"/>
                <w:color w:val="000000" w:themeColor="text1"/>
                <w:sz w:val="24"/>
                <w:szCs w:val="24"/>
              </w:rPr>
              <w:t>1.4.1</w:t>
            </w:r>
          </w:p>
        </w:tc>
        <w:tc>
          <w:tcPr>
            <w:tcW w:w="7371" w:type="dxa"/>
          </w:tcPr>
          <w:p w:rsidR="00B41ACA" w:rsidRPr="00E05FF1" w:rsidRDefault="00B41ACA" w:rsidP="00982D67">
            <w:pPr>
              <w:pStyle w:val="ConsPlusNormal"/>
              <w:rPr>
                <w:rFonts w:ascii="Times New Roman" w:hAnsi="Times New Roman" w:cs="Times New Roman"/>
                <w:color w:val="000000" w:themeColor="text1"/>
                <w:sz w:val="24"/>
                <w:szCs w:val="24"/>
              </w:rPr>
            </w:pPr>
            <w:r w:rsidRPr="00E05FF1">
              <w:rPr>
                <w:rFonts w:ascii="Times New Roman" w:hAnsi="Times New Roman" w:cs="Times New Roman"/>
                <w:color w:val="000000" w:themeColor="text1"/>
                <w:sz w:val="24"/>
                <w:szCs w:val="24"/>
              </w:rPr>
              <w:t xml:space="preserve">В </w:t>
            </w:r>
            <w:proofErr w:type="gramStart"/>
            <w:r w:rsidRPr="00E05FF1">
              <w:rPr>
                <w:rFonts w:ascii="Times New Roman" w:hAnsi="Times New Roman" w:cs="Times New Roman"/>
                <w:color w:val="000000" w:themeColor="text1"/>
                <w:sz w:val="24"/>
                <w:szCs w:val="24"/>
              </w:rPr>
              <w:t>режиме полного дня</w:t>
            </w:r>
            <w:proofErr w:type="gramEnd"/>
            <w:r w:rsidRPr="00E05FF1">
              <w:rPr>
                <w:rFonts w:ascii="Times New Roman" w:hAnsi="Times New Roman" w:cs="Times New Roman"/>
                <w:color w:val="000000" w:themeColor="text1"/>
                <w:sz w:val="24"/>
                <w:szCs w:val="24"/>
              </w:rPr>
              <w:t xml:space="preserve"> (8 - 12 часов)</w:t>
            </w:r>
          </w:p>
        </w:tc>
        <w:tc>
          <w:tcPr>
            <w:tcW w:w="2126" w:type="dxa"/>
          </w:tcPr>
          <w:p w:rsidR="00B41ACA" w:rsidRPr="00E05FF1" w:rsidRDefault="00B41ACA" w:rsidP="00982D67">
            <w:pPr>
              <w:pStyle w:val="ConsPlusNormal"/>
              <w:jc w:val="center"/>
              <w:rPr>
                <w:rFonts w:ascii="Times New Roman" w:hAnsi="Times New Roman" w:cs="Times New Roman"/>
                <w:color w:val="000000" w:themeColor="text1"/>
                <w:sz w:val="24"/>
                <w:szCs w:val="24"/>
              </w:rPr>
            </w:pPr>
            <w:r w:rsidRPr="00E05FF1">
              <w:rPr>
                <w:rFonts w:ascii="Times New Roman" w:hAnsi="Times New Roman" w:cs="Times New Roman"/>
                <w:color w:val="000000" w:themeColor="text1"/>
                <w:sz w:val="24"/>
                <w:szCs w:val="24"/>
              </w:rPr>
              <w:t>0человек/%</w:t>
            </w:r>
          </w:p>
        </w:tc>
      </w:tr>
      <w:tr w:rsidR="00B41ACA" w:rsidRPr="00E05FF1" w:rsidTr="00982D67">
        <w:tc>
          <w:tcPr>
            <w:tcW w:w="851" w:type="dxa"/>
          </w:tcPr>
          <w:p w:rsidR="00B41ACA" w:rsidRPr="00E05FF1" w:rsidRDefault="00B41ACA" w:rsidP="00982D67">
            <w:pPr>
              <w:pStyle w:val="ConsPlusNormal"/>
              <w:jc w:val="center"/>
              <w:rPr>
                <w:rFonts w:ascii="Times New Roman" w:hAnsi="Times New Roman" w:cs="Times New Roman"/>
                <w:color w:val="000000" w:themeColor="text1"/>
                <w:sz w:val="24"/>
                <w:szCs w:val="24"/>
              </w:rPr>
            </w:pPr>
            <w:r w:rsidRPr="00E05FF1">
              <w:rPr>
                <w:rFonts w:ascii="Times New Roman" w:hAnsi="Times New Roman" w:cs="Times New Roman"/>
                <w:color w:val="000000" w:themeColor="text1"/>
                <w:sz w:val="24"/>
                <w:szCs w:val="24"/>
              </w:rPr>
              <w:t>1.4.2</w:t>
            </w:r>
          </w:p>
        </w:tc>
        <w:tc>
          <w:tcPr>
            <w:tcW w:w="7371" w:type="dxa"/>
          </w:tcPr>
          <w:p w:rsidR="00B41ACA" w:rsidRPr="00E05FF1" w:rsidRDefault="00B41ACA" w:rsidP="00982D67">
            <w:pPr>
              <w:pStyle w:val="ConsPlusNormal"/>
              <w:rPr>
                <w:rFonts w:ascii="Times New Roman" w:hAnsi="Times New Roman" w:cs="Times New Roman"/>
                <w:color w:val="000000" w:themeColor="text1"/>
                <w:sz w:val="24"/>
                <w:szCs w:val="24"/>
              </w:rPr>
            </w:pPr>
            <w:r w:rsidRPr="00E05FF1">
              <w:rPr>
                <w:rFonts w:ascii="Times New Roman" w:hAnsi="Times New Roman" w:cs="Times New Roman"/>
                <w:color w:val="000000" w:themeColor="text1"/>
                <w:sz w:val="24"/>
                <w:szCs w:val="24"/>
              </w:rPr>
              <w:t>В режиме продленного дня (12 - 14 часов)</w:t>
            </w:r>
          </w:p>
        </w:tc>
        <w:tc>
          <w:tcPr>
            <w:tcW w:w="2126" w:type="dxa"/>
          </w:tcPr>
          <w:p w:rsidR="00B41ACA" w:rsidRPr="00E05FF1" w:rsidRDefault="00B41ACA" w:rsidP="00982D67">
            <w:pPr>
              <w:pStyle w:val="ConsPlusNormal"/>
              <w:jc w:val="center"/>
              <w:rPr>
                <w:rFonts w:ascii="Times New Roman" w:hAnsi="Times New Roman" w:cs="Times New Roman"/>
                <w:color w:val="000000" w:themeColor="text1"/>
                <w:sz w:val="24"/>
                <w:szCs w:val="24"/>
              </w:rPr>
            </w:pPr>
            <w:r w:rsidRPr="00E05FF1">
              <w:rPr>
                <w:rFonts w:ascii="Times New Roman" w:hAnsi="Times New Roman" w:cs="Times New Roman"/>
                <w:color w:val="000000" w:themeColor="text1"/>
                <w:sz w:val="24"/>
                <w:szCs w:val="24"/>
              </w:rPr>
              <w:t>0 человек/%</w:t>
            </w:r>
          </w:p>
        </w:tc>
      </w:tr>
      <w:tr w:rsidR="00B41ACA" w:rsidRPr="00E05FF1" w:rsidTr="00982D67">
        <w:tc>
          <w:tcPr>
            <w:tcW w:w="851" w:type="dxa"/>
          </w:tcPr>
          <w:p w:rsidR="00B41ACA" w:rsidRPr="00E05FF1" w:rsidRDefault="00B41ACA" w:rsidP="00982D67">
            <w:pPr>
              <w:pStyle w:val="ConsPlusNormal"/>
              <w:jc w:val="center"/>
              <w:rPr>
                <w:rFonts w:ascii="Times New Roman" w:hAnsi="Times New Roman" w:cs="Times New Roman"/>
                <w:color w:val="000000" w:themeColor="text1"/>
                <w:sz w:val="24"/>
                <w:szCs w:val="24"/>
              </w:rPr>
            </w:pPr>
            <w:r w:rsidRPr="00E05FF1">
              <w:rPr>
                <w:rFonts w:ascii="Times New Roman" w:hAnsi="Times New Roman" w:cs="Times New Roman"/>
                <w:color w:val="000000" w:themeColor="text1"/>
                <w:sz w:val="24"/>
                <w:szCs w:val="24"/>
              </w:rPr>
              <w:t>1.4.3</w:t>
            </w:r>
          </w:p>
        </w:tc>
        <w:tc>
          <w:tcPr>
            <w:tcW w:w="7371" w:type="dxa"/>
          </w:tcPr>
          <w:p w:rsidR="00B41ACA" w:rsidRPr="00E05FF1" w:rsidRDefault="00B41ACA" w:rsidP="00982D67">
            <w:pPr>
              <w:pStyle w:val="ConsPlusNormal"/>
              <w:rPr>
                <w:rFonts w:ascii="Times New Roman" w:hAnsi="Times New Roman" w:cs="Times New Roman"/>
                <w:color w:val="000000" w:themeColor="text1"/>
                <w:sz w:val="24"/>
                <w:szCs w:val="24"/>
              </w:rPr>
            </w:pPr>
            <w:r w:rsidRPr="00E05FF1">
              <w:rPr>
                <w:rFonts w:ascii="Times New Roman" w:hAnsi="Times New Roman" w:cs="Times New Roman"/>
                <w:color w:val="000000" w:themeColor="text1"/>
                <w:sz w:val="24"/>
                <w:szCs w:val="24"/>
              </w:rPr>
              <w:t>В режиме круглосуточного пребывания</w:t>
            </w:r>
          </w:p>
        </w:tc>
        <w:tc>
          <w:tcPr>
            <w:tcW w:w="2126" w:type="dxa"/>
          </w:tcPr>
          <w:p w:rsidR="00B41ACA" w:rsidRPr="00E05FF1" w:rsidRDefault="00B41ACA" w:rsidP="00982D67">
            <w:pPr>
              <w:pStyle w:val="ConsPlusNormal"/>
              <w:jc w:val="center"/>
              <w:rPr>
                <w:rFonts w:ascii="Times New Roman" w:hAnsi="Times New Roman" w:cs="Times New Roman"/>
                <w:color w:val="000000" w:themeColor="text1"/>
                <w:sz w:val="24"/>
                <w:szCs w:val="24"/>
              </w:rPr>
            </w:pPr>
            <w:r w:rsidRPr="00E05FF1">
              <w:rPr>
                <w:rFonts w:ascii="Times New Roman" w:hAnsi="Times New Roman" w:cs="Times New Roman"/>
                <w:color w:val="000000" w:themeColor="text1"/>
                <w:sz w:val="24"/>
                <w:szCs w:val="24"/>
              </w:rPr>
              <w:t>0 человек/%</w:t>
            </w:r>
          </w:p>
        </w:tc>
      </w:tr>
      <w:tr w:rsidR="00B41ACA" w:rsidRPr="00E05FF1" w:rsidTr="00982D67">
        <w:tc>
          <w:tcPr>
            <w:tcW w:w="851" w:type="dxa"/>
          </w:tcPr>
          <w:p w:rsidR="00B41ACA" w:rsidRPr="00E05FF1" w:rsidRDefault="00B41ACA" w:rsidP="00982D67">
            <w:pPr>
              <w:pStyle w:val="ConsPlusNormal"/>
              <w:jc w:val="center"/>
              <w:rPr>
                <w:rFonts w:ascii="Times New Roman" w:hAnsi="Times New Roman" w:cs="Times New Roman"/>
                <w:color w:val="000000" w:themeColor="text1"/>
                <w:sz w:val="24"/>
                <w:szCs w:val="24"/>
              </w:rPr>
            </w:pPr>
            <w:r w:rsidRPr="00E05FF1">
              <w:rPr>
                <w:rFonts w:ascii="Times New Roman" w:hAnsi="Times New Roman" w:cs="Times New Roman"/>
                <w:color w:val="000000" w:themeColor="text1"/>
                <w:sz w:val="24"/>
                <w:szCs w:val="24"/>
              </w:rPr>
              <w:t>1.5</w:t>
            </w:r>
          </w:p>
        </w:tc>
        <w:tc>
          <w:tcPr>
            <w:tcW w:w="7371" w:type="dxa"/>
          </w:tcPr>
          <w:p w:rsidR="00B41ACA" w:rsidRPr="00E05FF1" w:rsidRDefault="00B41ACA" w:rsidP="00982D67">
            <w:pPr>
              <w:pStyle w:val="ConsPlusNormal"/>
              <w:rPr>
                <w:rFonts w:ascii="Times New Roman" w:hAnsi="Times New Roman" w:cs="Times New Roman"/>
                <w:color w:val="000000" w:themeColor="text1"/>
                <w:sz w:val="24"/>
                <w:szCs w:val="24"/>
              </w:rPr>
            </w:pPr>
            <w:r w:rsidRPr="00E05FF1">
              <w:rPr>
                <w:rFonts w:ascii="Times New Roman" w:hAnsi="Times New Roman" w:cs="Times New Roman"/>
                <w:color w:val="000000" w:themeColor="text1"/>
                <w:sz w:val="24"/>
                <w:szCs w:val="24"/>
              </w:rPr>
              <w:t>Численность/удельный вес численности воспитанников с ограниченными возможностями здоровья в общей численности воспитанников, получающих услуги:</w:t>
            </w:r>
          </w:p>
        </w:tc>
        <w:tc>
          <w:tcPr>
            <w:tcW w:w="2126" w:type="dxa"/>
          </w:tcPr>
          <w:p w:rsidR="00B41ACA" w:rsidRPr="00E05FF1" w:rsidRDefault="00B41ACA" w:rsidP="00982D67">
            <w:pPr>
              <w:pStyle w:val="ConsPlusNormal"/>
              <w:jc w:val="center"/>
              <w:rPr>
                <w:rFonts w:ascii="Times New Roman" w:hAnsi="Times New Roman" w:cs="Times New Roman"/>
                <w:color w:val="000000" w:themeColor="text1"/>
                <w:sz w:val="24"/>
                <w:szCs w:val="24"/>
              </w:rPr>
            </w:pPr>
            <w:r w:rsidRPr="00E05FF1">
              <w:rPr>
                <w:rFonts w:ascii="Times New Roman" w:hAnsi="Times New Roman" w:cs="Times New Roman"/>
                <w:color w:val="000000" w:themeColor="text1"/>
                <w:sz w:val="24"/>
                <w:szCs w:val="24"/>
              </w:rPr>
              <w:t>0человек/%</w:t>
            </w:r>
          </w:p>
        </w:tc>
      </w:tr>
      <w:tr w:rsidR="00B41ACA" w:rsidRPr="00E05FF1" w:rsidTr="00982D67">
        <w:tc>
          <w:tcPr>
            <w:tcW w:w="851" w:type="dxa"/>
          </w:tcPr>
          <w:p w:rsidR="00B41ACA" w:rsidRPr="00E05FF1" w:rsidRDefault="00B41ACA" w:rsidP="00982D67">
            <w:pPr>
              <w:pStyle w:val="ConsPlusNormal"/>
              <w:jc w:val="center"/>
              <w:rPr>
                <w:rFonts w:ascii="Times New Roman" w:hAnsi="Times New Roman" w:cs="Times New Roman"/>
                <w:color w:val="000000" w:themeColor="text1"/>
                <w:sz w:val="24"/>
                <w:szCs w:val="24"/>
              </w:rPr>
            </w:pPr>
            <w:r w:rsidRPr="00E05FF1">
              <w:rPr>
                <w:rFonts w:ascii="Times New Roman" w:hAnsi="Times New Roman" w:cs="Times New Roman"/>
                <w:color w:val="000000" w:themeColor="text1"/>
                <w:sz w:val="24"/>
                <w:szCs w:val="24"/>
              </w:rPr>
              <w:t>1.5.1</w:t>
            </w:r>
          </w:p>
        </w:tc>
        <w:tc>
          <w:tcPr>
            <w:tcW w:w="7371" w:type="dxa"/>
          </w:tcPr>
          <w:p w:rsidR="00B41ACA" w:rsidRPr="00E05FF1" w:rsidRDefault="00B41ACA" w:rsidP="00982D67">
            <w:pPr>
              <w:pStyle w:val="ConsPlusNormal"/>
              <w:rPr>
                <w:rFonts w:ascii="Times New Roman" w:hAnsi="Times New Roman" w:cs="Times New Roman"/>
                <w:color w:val="000000" w:themeColor="text1"/>
                <w:sz w:val="24"/>
                <w:szCs w:val="24"/>
              </w:rPr>
            </w:pPr>
            <w:r w:rsidRPr="00E05FF1">
              <w:rPr>
                <w:rFonts w:ascii="Times New Roman" w:hAnsi="Times New Roman" w:cs="Times New Roman"/>
                <w:color w:val="000000" w:themeColor="text1"/>
                <w:sz w:val="24"/>
                <w:szCs w:val="24"/>
              </w:rPr>
              <w:t>По коррекции недостатков в физическом и (или) психическом развитии</w:t>
            </w:r>
          </w:p>
        </w:tc>
        <w:tc>
          <w:tcPr>
            <w:tcW w:w="2126" w:type="dxa"/>
          </w:tcPr>
          <w:p w:rsidR="00B41ACA" w:rsidRPr="00E05FF1" w:rsidRDefault="00B41ACA" w:rsidP="00982D67">
            <w:pPr>
              <w:pStyle w:val="ConsPlusNormal"/>
              <w:jc w:val="center"/>
              <w:rPr>
                <w:rFonts w:ascii="Times New Roman" w:hAnsi="Times New Roman" w:cs="Times New Roman"/>
                <w:color w:val="000000" w:themeColor="text1"/>
                <w:sz w:val="24"/>
                <w:szCs w:val="24"/>
              </w:rPr>
            </w:pPr>
            <w:r w:rsidRPr="00E05FF1">
              <w:rPr>
                <w:rFonts w:ascii="Times New Roman" w:hAnsi="Times New Roman" w:cs="Times New Roman"/>
                <w:color w:val="000000" w:themeColor="text1"/>
                <w:sz w:val="24"/>
                <w:szCs w:val="24"/>
              </w:rPr>
              <w:t>0человек/%</w:t>
            </w:r>
          </w:p>
        </w:tc>
      </w:tr>
      <w:tr w:rsidR="00B41ACA" w:rsidRPr="00E05FF1" w:rsidTr="00982D67">
        <w:tc>
          <w:tcPr>
            <w:tcW w:w="851" w:type="dxa"/>
          </w:tcPr>
          <w:p w:rsidR="00B41ACA" w:rsidRPr="00E05FF1" w:rsidRDefault="00B41ACA" w:rsidP="00982D67">
            <w:pPr>
              <w:pStyle w:val="ConsPlusNormal"/>
              <w:jc w:val="center"/>
              <w:rPr>
                <w:rFonts w:ascii="Times New Roman" w:hAnsi="Times New Roman" w:cs="Times New Roman"/>
                <w:color w:val="000000" w:themeColor="text1"/>
                <w:sz w:val="24"/>
                <w:szCs w:val="24"/>
              </w:rPr>
            </w:pPr>
            <w:r w:rsidRPr="00E05FF1">
              <w:rPr>
                <w:rFonts w:ascii="Times New Roman" w:hAnsi="Times New Roman" w:cs="Times New Roman"/>
                <w:color w:val="000000" w:themeColor="text1"/>
                <w:sz w:val="24"/>
                <w:szCs w:val="24"/>
              </w:rPr>
              <w:t>1.5.2</w:t>
            </w:r>
          </w:p>
        </w:tc>
        <w:tc>
          <w:tcPr>
            <w:tcW w:w="7371" w:type="dxa"/>
          </w:tcPr>
          <w:p w:rsidR="00B41ACA" w:rsidRPr="00E05FF1" w:rsidRDefault="00B41ACA" w:rsidP="00982D67">
            <w:pPr>
              <w:pStyle w:val="ConsPlusNormal"/>
              <w:rPr>
                <w:rFonts w:ascii="Times New Roman" w:hAnsi="Times New Roman" w:cs="Times New Roman"/>
                <w:color w:val="000000" w:themeColor="text1"/>
                <w:sz w:val="24"/>
                <w:szCs w:val="24"/>
              </w:rPr>
            </w:pPr>
            <w:r w:rsidRPr="00E05FF1">
              <w:rPr>
                <w:rFonts w:ascii="Times New Roman" w:hAnsi="Times New Roman" w:cs="Times New Roman"/>
                <w:color w:val="000000" w:themeColor="text1"/>
                <w:sz w:val="24"/>
                <w:szCs w:val="24"/>
              </w:rPr>
              <w:t>По освоению образовательной программы дошкольного образования</w:t>
            </w:r>
          </w:p>
        </w:tc>
        <w:tc>
          <w:tcPr>
            <w:tcW w:w="2126" w:type="dxa"/>
          </w:tcPr>
          <w:p w:rsidR="00B41ACA" w:rsidRPr="00E05FF1" w:rsidRDefault="00B41ACA" w:rsidP="00982D67">
            <w:pPr>
              <w:pStyle w:val="ConsPlusNormal"/>
              <w:jc w:val="center"/>
              <w:rPr>
                <w:rFonts w:ascii="Times New Roman" w:hAnsi="Times New Roman" w:cs="Times New Roman"/>
                <w:color w:val="000000" w:themeColor="text1"/>
                <w:sz w:val="24"/>
                <w:szCs w:val="24"/>
              </w:rPr>
            </w:pPr>
            <w:r w:rsidRPr="00E05FF1">
              <w:rPr>
                <w:rFonts w:ascii="Times New Roman" w:hAnsi="Times New Roman" w:cs="Times New Roman"/>
                <w:color w:val="000000" w:themeColor="text1"/>
                <w:sz w:val="24"/>
                <w:szCs w:val="24"/>
              </w:rPr>
              <w:t>0человек/%</w:t>
            </w:r>
          </w:p>
        </w:tc>
      </w:tr>
      <w:tr w:rsidR="00B41ACA" w:rsidRPr="00E05FF1" w:rsidTr="00982D67">
        <w:tc>
          <w:tcPr>
            <w:tcW w:w="851" w:type="dxa"/>
          </w:tcPr>
          <w:p w:rsidR="00B41ACA" w:rsidRPr="00E05FF1" w:rsidRDefault="00B41ACA" w:rsidP="00982D67">
            <w:pPr>
              <w:pStyle w:val="ConsPlusNormal"/>
              <w:jc w:val="center"/>
              <w:rPr>
                <w:rFonts w:ascii="Times New Roman" w:hAnsi="Times New Roman" w:cs="Times New Roman"/>
                <w:color w:val="000000" w:themeColor="text1"/>
                <w:sz w:val="24"/>
                <w:szCs w:val="24"/>
              </w:rPr>
            </w:pPr>
            <w:r w:rsidRPr="00E05FF1">
              <w:rPr>
                <w:rFonts w:ascii="Times New Roman" w:hAnsi="Times New Roman" w:cs="Times New Roman"/>
                <w:color w:val="000000" w:themeColor="text1"/>
                <w:sz w:val="24"/>
                <w:szCs w:val="24"/>
              </w:rPr>
              <w:t>1.5.3</w:t>
            </w:r>
          </w:p>
        </w:tc>
        <w:tc>
          <w:tcPr>
            <w:tcW w:w="7371" w:type="dxa"/>
          </w:tcPr>
          <w:p w:rsidR="00B41ACA" w:rsidRPr="00E05FF1" w:rsidRDefault="00B41ACA" w:rsidP="00982D67">
            <w:pPr>
              <w:pStyle w:val="ConsPlusNormal"/>
              <w:rPr>
                <w:rFonts w:ascii="Times New Roman" w:hAnsi="Times New Roman" w:cs="Times New Roman"/>
                <w:color w:val="000000" w:themeColor="text1"/>
                <w:sz w:val="24"/>
                <w:szCs w:val="24"/>
              </w:rPr>
            </w:pPr>
            <w:r w:rsidRPr="00E05FF1">
              <w:rPr>
                <w:rFonts w:ascii="Times New Roman" w:hAnsi="Times New Roman" w:cs="Times New Roman"/>
                <w:color w:val="000000" w:themeColor="text1"/>
                <w:sz w:val="24"/>
                <w:szCs w:val="24"/>
              </w:rPr>
              <w:t>По присмотру и уходу</w:t>
            </w:r>
          </w:p>
        </w:tc>
        <w:tc>
          <w:tcPr>
            <w:tcW w:w="2126" w:type="dxa"/>
          </w:tcPr>
          <w:p w:rsidR="00B41ACA" w:rsidRPr="00E05FF1" w:rsidRDefault="00B41ACA" w:rsidP="00982D67">
            <w:pPr>
              <w:pStyle w:val="ConsPlusNormal"/>
              <w:jc w:val="center"/>
              <w:rPr>
                <w:rFonts w:ascii="Times New Roman" w:hAnsi="Times New Roman" w:cs="Times New Roman"/>
                <w:color w:val="000000" w:themeColor="text1"/>
                <w:sz w:val="24"/>
                <w:szCs w:val="24"/>
              </w:rPr>
            </w:pPr>
            <w:r w:rsidRPr="00E05FF1">
              <w:rPr>
                <w:rFonts w:ascii="Times New Roman" w:hAnsi="Times New Roman" w:cs="Times New Roman"/>
                <w:color w:val="000000" w:themeColor="text1"/>
                <w:sz w:val="24"/>
                <w:szCs w:val="24"/>
              </w:rPr>
              <w:t>0человек/%</w:t>
            </w:r>
          </w:p>
        </w:tc>
      </w:tr>
      <w:tr w:rsidR="00B41ACA" w:rsidRPr="00E05FF1" w:rsidTr="00982D67">
        <w:tc>
          <w:tcPr>
            <w:tcW w:w="851" w:type="dxa"/>
          </w:tcPr>
          <w:p w:rsidR="00B41ACA" w:rsidRPr="00E05FF1" w:rsidRDefault="00786151" w:rsidP="00982D67">
            <w:pPr>
              <w:pStyle w:val="ConsPlusNormal"/>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1.6</w:t>
            </w:r>
          </w:p>
        </w:tc>
        <w:tc>
          <w:tcPr>
            <w:tcW w:w="7371" w:type="dxa"/>
          </w:tcPr>
          <w:p w:rsidR="00B41ACA" w:rsidRPr="00E05FF1" w:rsidRDefault="00B41ACA" w:rsidP="00982D67">
            <w:pPr>
              <w:pStyle w:val="ConsPlusNormal"/>
              <w:rPr>
                <w:rFonts w:ascii="Times New Roman" w:hAnsi="Times New Roman" w:cs="Times New Roman"/>
                <w:color w:val="000000" w:themeColor="text1"/>
                <w:sz w:val="24"/>
                <w:szCs w:val="24"/>
              </w:rPr>
            </w:pPr>
            <w:r w:rsidRPr="00E05FF1">
              <w:rPr>
                <w:rFonts w:ascii="Times New Roman" w:hAnsi="Times New Roman" w:cs="Times New Roman"/>
                <w:color w:val="000000" w:themeColor="text1"/>
                <w:sz w:val="24"/>
                <w:szCs w:val="24"/>
              </w:rPr>
              <w:t>Общая численность педагогических работников, в том числе:</w:t>
            </w:r>
          </w:p>
        </w:tc>
        <w:tc>
          <w:tcPr>
            <w:tcW w:w="2126" w:type="dxa"/>
          </w:tcPr>
          <w:p w:rsidR="00B41ACA" w:rsidRPr="00E05FF1" w:rsidRDefault="00DF763E" w:rsidP="00982D67">
            <w:pPr>
              <w:pStyle w:val="normacttext"/>
              <w:spacing w:before="0" w:beforeAutospacing="0" w:after="0" w:afterAutospacing="0"/>
              <w:contextualSpacing/>
              <w:jc w:val="center"/>
              <w:rPr>
                <w:color w:val="000000" w:themeColor="text1"/>
                <w:sz w:val="26"/>
                <w:szCs w:val="26"/>
              </w:rPr>
            </w:pPr>
            <w:r>
              <w:rPr>
                <w:color w:val="000000" w:themeColor="text1"/>
                <w:sz w:val="26"/>
                <w:szCs w:val="26"/>
              </w:rPr>
              <w:t>8</w:t>
            </w:r>
            <w:r w:rsidR="00B41ACA" w:rsidRPr="00E05FF1">
              <w:rPr>
                <w:color w:val="000000" w:themeColor="text1"/>
                <w:sz w:val="26"/>
                <w:szCs w:val="26"/>
              </w:rPr>
              <w:t xml:space="preserve"> человек</w:t>
            </w:r>
          </w:p>
        </w:tc>
      </w:tr>
      <w:tr w:rsidR="00B41ACA" w:rsidRPr="00E05FF1" w:rsidTr="00982D67">
        <w:tc>
          <w:tcPr>
            <w:tcW w:w="851" w:type="dxa"/>
          </w:tcPr>
          <w:p w:rsidR="00B41ACA" w:rsidRPr="00E05FF1" w:rsidRDefault="00786151" w:rsidP="00982D67">
            <w:pPr>
              <w:pStyle w:val="ConsPlusNormal"/>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1.6</w:t>
            </w:r>
            <w:r w:rsidR="00B41ACA" w:rsidRPr="00E05FF1">
              <w:rPr>
                <w:rFonts w:ascii="Times New Roman" w:hAnsi="Times New Roman" w:cs="Times New Roman"/>
                <w:color w:val="000000" w:themeColor="text1"/>
                <w:sz w:val="24"/>
                <w:szCs w:val="24"/>
              </w:rPr>
              <w:t>.1</w:t>
            </w:r>
          </w:p>
        </w:tc>
        <w:tc>
          <w:tcPr>
            <w:tcW w:w="7371" w:type="dxa"/>
          </w:tcPr>
          <w:p w:rsidR="00B41ACA" w:rsidRPr="00E05FF1" w:rsidRDefault="00B41ACA" w:rsidP="00982D67">
            <w:pPr>
              <w:pStyle w:val="ConsPlusNormal"/>
              <w:rPr>
                <w:rFonts w:ascii="Times New Roman" w:hAnsi="Times New Roman" w:cs="Times New Roman"/>
                <w:color w:val="000000" w:themeColor="text1"/>
                <w:sz w:val="24"/>
                <w:szCs w:val="24"/>
              </w:rPr>
            </w:pPr>
            <w:r w:rsidRPr="00E05FF1">
              <w:rPr>
                <w:rFonts w:ascii="Times New Roman" w:hAnsi="Times New Roman" w:cs="Times New Roman"/>
                <w:color w:val="000000" w:themeColor="text1"/>
                <w:sz w:val="24"/>
                <w:szCs w:val="24"/>
              </w:rPr>
              <w:t>Численность/удельный вес численности педагогических работников, имеющих высшее образование</w:t>
            </w:r>
          </w:p>
        </w:tc>
        <w:tc>
          <w:tcPr>
            <w:tcW w:w="2126" w:type="dxa"/>
          </w:tcPr>
          <w:p w:rsidR="00B41ACA" w:rsidRPr="00E05FF1" w:rsidRDefault="009A14E2" w:rsidP="00982D67">
            <w:pPr>
              <w:pStyle w:val="normacttext"/>
              <w:spacing w:before="0" w:beforeAutospacing="0" w:after="0" w:afterAutospacing="0"/>
              <w:contextualSpacing/>
              <w:jc w:val="center"/>
              <w:rPr>
                <w:color w:val="000000" w:themeColor="text1"/>
                <w:sz w:val="26"/>
                <w:szCs w:val="26"/>
              </w:rPr>
            </w:pPr>
            <w:r>
              <w:rPr>
                <w:color w:val="000000" w:themeColor="text1"/>
                <w:sz w:val="26"/>
                <w:szCs w:val="26"/>
              </w:rPr>
              <w:t>4</w:t>
            </w:r>
            <w:r w:rsidR="00B41ACA" w:rsidRPr="00E05FF1">
              <w:rPr>
                <w:color w:val="000000" w:themeColor="text1"/>
                <w:sz w:val="26"/>
                <w:szCs w:val="26"/>
              </w:rPr>
              <w:t>человек</w:t>
            </w:r>
            <w:r w:rsidR="00B41ACA">
              <w:rPr>
                <w:color w:val="000000" w:themeColor="text1"/>
                <w:sz w:val="26"/>
                <w:szCs w:val="26"/>
              </w:rPr>
              <w:t>/</w:t>
            </w:r>
            <w:r w:rsidR="00DF763E">
              <w:rPr>
                <w:color w:val="000000" w:themeColor="text1"/>
                <w:sz w:val="26"/>
                <w:szCs w:val="26"/>
              </w:rPr>
              <w:t>50%</w:t>
            </w:r>
          </w:p>
        </w:tc>
      </w:tr>
      <w:tr w:rsidR="00B41ACA" w:rsidRPr="00E05FF1" w:rsidTr="00982D67">
        <w:tc>
          <w:tcPr>
            <w:tcW w:w="851" w:type="dxa"/>
          </w:tcPr>
          <w:p w:rsidR="00B41ACA" w:rsidRPr="00E05FF1" w:rsidRDefault="00786151" w:rsidP="00982D67">
            <w:pPr>
              <w:pStyle w:val="ConsPlusNormal"/>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1.6</w:t>
            </w:r>
            <w:r w:rsidR="00B41ACA" w:rsidRPr="00E05FF1">
              <w:rPr>
                <w:rFonts w:ascii="Times New Roman" w:hAnsi="Times New Roman" w:cs="Times New Roman"/>
                <w:color w:val="000000" w:themeColor="text1"/>
                <w:sz w:val="24"/>
                <w:szCs w:val="24"/>
              </w:rPr>
              <w:t>.2</w:t>
            </w:r>
          </w:p>
        </w:tc>
        <w:tc>
          <w:tcPr>
            <w:tcW w:w="7371" w:type="dxa"/>
          </w:tcPr>
          <w:p w:rsidR="00B41ACA" w:rsidRPr="00E05FF1" w:rsidRDefault="00B41ACA" w:rsidP="00982D67">
            <w:pPr>
              <w:pStyle w:val="ConsPlusNormal"/>
              <w:rPr>
                <w:rFonts w:ascii="Times New Roman" w:hAnsi="Times New Roman" w:cs="Times New Roman"/>
                <w:color w:val="000000" w:themeColor="text1"/>
                <w:sz w:val="24"/>
                <w:szCs w:val="24"/>
              </w:rPr>
            </w:pPr>
            <w:r w:rsidRPr="00E05FF1">
              <w:rPr>
                <w:rFonts w:ascii="Times New Roman" w:hAnsi="Times New Roman" w:cs="Times New Roman"/>
                <w:color w:val="000000" w:themeColor="text1"/>
                <w:sz w:val="24"/>
                <w:szCs w:val="24"/>
              </w:rPr>
              <w:t>Численность/удельный вес численности педагогических работников, имеющих высшее образование педагогической направленности (профиля)</w:t>
            </w:r>
          </w:p>
        </w:tc>
        <w:tc>
          <w:tcPr>
            <w:tcW w:w="2126" w:type="dxa"/>
          </w:tcPr>
          <w:p w:rsidR="00B41ACA" w:rsidRPr="00E05FF1" w:rsidRDefault="009A14E2" w:rsidP="00982D67">
            <w:pPr>
              <w:pStyle w:val="normacttext"/>
              <w:spacing w:before="0" w:beforeAutospacing="0" w:after="0" w:afterAutospacing="0"/>
              <w:contextualSpacing/>
              <w:jc w:val="center"/>
              <w:rPr>
                <w:color w:val="000000" w:themeColor="text1"/>
                <w:sz w:val="26"/>
                <w:szCs w:val="26"/>
              </w:rPr>
            </w:pPr>
            <w:r>
              <w:rPr>
                <w:color w:val="000000" w:themeColor="text1"/>
                <w:sz w:val="26"/>
                <w:szCs w:val="26"/>
              </w:rPr>
              <w:t>4</w:t>
            </w:r>
            <w:r w:rsidR="00B41ACA">
              <w:rPr>
                <w:color w:val="000000" w:themeColor="text1"/>
                <w:sz w:val="26"/>
                <w:szCs w:val="26"/>
              </w:rPr>
              <w:t xml:space="preserve"> человек/</w:t>
            </w:r>
            <w:r w:rsidR="00DF763E">
              <w:rPr>
                <w:color w:val="000000" w:themeColor="text1"/>
                <w:sz w:val="26"/>
                <w:szCs w:val="26"/>
              </w:rPr>
              <w:t>50%</w:t>
            </w:r>
          </w:p>
        </w:tc>
      </w:tr>
      <w:tr w:rsidR="00B41ACA" w:rsidRPr="00E05FF1" w:rsidTr="00982D67">
        <w:tc>
          <w:tcPr>
            <w:tcW w:w="851" w:type="dxa"/>
          </w:tcPr>
          <w:p w:rsidR="00B41ACA" w:rsidRPr="00E05FF1" w:rsidRDefault="00786151" w:rsidP="00982D67">
            <w:pPr>
              <w:pStyle w:val="ConsPlusNormal"/>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1.6</w:t>
            </w:r>
            <w:r w:rsidR="00B41ACA" w:rsidRPr="00E05FF1">
              <w:rPr>
                <w:rFonts w:ascii="Times New Roman" w:hAnsi="Times New Roman" w:cs="Times New Roman"/>
                <w:color w:val="000000" w:themeColor="text1"/>
                <w:sz w:val="24"/>
                <w:szCs w:val="24"/>
              </w:rPr>
              <w:t>.3</w:t>
            </w:r>
          </w:p>
        </w:tc>
        <w:tc>
          <w:tcPr>
            <w:tcW w:w="7371" w:type="dxa"/>
          </w:tcPr>
          <w:p w:rsidR="00B41ACA" w:rsidRPr="00E05FF1" w:rsidRDefault="00B41ACA" w:rsidP="00982D67">
            <w:pPr>
              <w:pStyle w:val="ConsPlusNormal"/>
              <w:rPr>
                <w:rFonts w:ascii="Times New Roman" w:hAnsi="Times New Roman" w:cs="Times New Roman"/>
                <w:color w:val="000000" w:themeColor="text1"/>
                <w:sz w:val="24"/>
                <w:szCs w:val="24"/>
              </w:rPr>
            </w:pPr>
            <w:r w:rsidRPr="00E05FF1">
              <w:rPr>
                <w:rFonts w:ascii="Times New Roman" w:hAnsi="Times New Roman" w:cs="Times New Roman"/>
                <w:color w:val="000000" w:themeColor="text1"/>
                <w:sz w:val="24"/>
                <w:szCs w:val="24"/>
              </w:rPr>
              <w:t>Численность/удельный вес численности педагогических работников, имеющих среднее профессиональное образование</w:t>
            </w:r>
          </w:p>
        </w:tc>
        <w:tc>
          <w:tcPr>
            <w:tcW w:w="2126" w:type="dxa"/>
          </w:tcPr>
          <w:p w:rsidR="00B41ACA" w:rsidRPr="00E05FF1" w:rsidRDefault="00B41ACA" w:rsidP="00982D67">
            <w:pPr>
              <w:pStyle w:val="normacttext"/>
              <w:spacing w:before="0" w:beforeAutospacing="0" w:after="0" w:afterAutospacing="0"/>
              <w:contextualSpacing/>
              <w:jc w:val="center"/>
              <w:rPr>
                <w:color w:val="000000" w:themeColor="text1"/>
                <w:sz w:val="26"/>
                <w:szCs w:val="26"/>
              </w:rPr>
            </w:pPr>
            <w:r w:rsidRPr="00E05FF1">
              <w:rPr>
                <w:color w:val="000000" w:themeColor="text1"/>
              </w:rPr>
              <w:t>0человек/%</w:t>
            </w:r>
          </w:p>
        </w:tc>
      </w:tr>
      <w:tr w:rsidR="00B41ACA" w:rsidRPr="00E05FF1" w:rsidTr="00982D67">
        <w:tc>
          <w:tcPr>
            <w:tcW w:w="851" w:type="dxa"/>
          </w:tcPr>
          <w:p w:rsidR="00B41ACA" w:rsidRPr="00E05FF1" w:rsidRDefault="00786151" w:rsidP="00982D67">
            <w:pPr>
              <w:pStyle w:val="ConsPlusNormal"/>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1.6</w:t>
            </w:r>
            <w:r w:rsidR="00B41ACA" w:rsidRPr="00E05FF1">
              <w:rPr>
                <w:rFonts w:ascii="Times New Roman" w:hAnsi="Times New Roman" w:cs="Times New Roman"/>
                <w:color w:val="000000" w:themeColor="text1"/>
                <w:sz w:val="24"/>
                <w:szCs w:val="24"/>
              </w:rPr>
              <w:t>.4</w:t>
            </w:r>
          </w:p>
        </w:tc>
        <w:tc>
          <w:tcPr>
            <w:tcW w:w="7371" w:type="dxa"/>
          </w:tcPr>
          <w:p w:rsidR="00B41ACA" w:rsidRPr="00E05FF1" w:rsidRDefault="00B41ACA" w:rsidP="00982D67">
            <w:pPr>
              <w:pStyle w:val="ConsPlusNormal"/>
              <w:rPr>
                <w:rFonts w:ascii="Times New Roman" w:hAnsi="Times New Roman" w:cs="Times New Roman"/>
                <w:color w:val="000000" w:themeColor="text1"/>
                <w:sz w:val="24"/>
                <w:szCs w:val="24"/>
              </w:rPr>
            </w:pPr>
            <w:r w:rsidRPr="00E05FF1">
              <w:rPr>
                <w:rFonts w:ascii="Times New Roman" w:hAnsi="Times New Roman" w:cs="Times New Roman"/>
                <w:color w:val="000000" w:themeColor="text1"/>
                <w:sz w:val="24"/>
                <w:szCs w:val="24"/>
              </w:rP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w:t>
            </w:r>
          </w:p>
        </w:tc>
        <w:tc>
          <w:tcPr>
            <w:tcW w:w="2126" w:type="dxa"/>
          </w:tcPr>
          <w:p w:rsidR="00DF763E" w:rsidRDefault="00B41ACA" w:rsidP="00982D67">
            <w:pPr>
              <w:pStyle w:val="normacttext"/>
              <w:spacing w:before="0" w:beforeAutospacing="0" w:after="0" w:afterAutospacing="0"/>
              <w:contextualSpacing/>
              <w:jc w:val="center"/>
              <w:rPr>
                <w:color w:val="000000" w:themeColor="text1"/>
                <w:sz w:val="26"/>
                <w:szCs w:val="26"/>
              </w:rPr>
            </w:pPr>
            <w:r w:rsidRPr="00E05FF1">
              <w:rPr>
                <w:color w:val="000000" w:themeColor="text1"/>
              </w:rPr>
              <w:t>0человек/%</w:t>
            </w:r>
          </w:p>
          <w:p w:rsidR="00B41ACA" w:rsidRPr="00DF763E" w:rsidRDefault="00DF763E" w:rsidP="00DF763E">
            <w:pPr>
              <w:jc w:val="center"/>
              <w:rPr>
                <w:lang w:eastAsia="ru-RU"/>
              </w:rPr>
            </w:pPr>
            <w:r>
              <w:rPr>
                <w:lang w:eastAsia="ru-RU"/>
              </w:rPr>
              <w:t>4 человек-50%</w:t>
            </w:r>
          </w:p>
        </w:tc>
      </w:tr>
      <w:tr w:rsidR="00B41ACA" w:rsidRPr="00E05FF1" w:rsidTr="00982D67">
        <w:tc>
          <w:tcPr>
            <w:tcW w:w="851" w:type="dxa"/>
          </w:tcPr>
          <w:p w:rsidR="00B41ACA" w:rsidRPr="00E05FF1" w:rsidRDefault="00786151" w:rsidP="00982D67">
            <w:pPr>
              <w:pStyle w:val="ConsPlusNormal"/>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1.7</w:t>
            </w:r>
          </w:p>
        </w:tc>
        <w:tc>
          <w:tcPr>
            <w:tcW w:w="7371" w:type="dxa"/>
          </w:tcPr>
          <w:p w:rsidR="00B41ACA" w:rsidRPr="00E05FF1" w:rsidRDefault="00B41ACA" w:rsidP="00982D67">
            <w:pPr>
              <w:pStyle w:val="ConsPlusNormal"/>
              <w:rPr>
                <w:rFonts w:ascii="Times New Roman" w:hAnsi="Times New Roman" w:cs="Times New Roman"/>
                <w:color w:val="000000" w:themeColor="text1"/>
                <w:sz w:val="24"/>
                <w:szCs w:val="24"/>
              </w:rPr>
            </w:pPr>
            <w:r w:rsidRPr="00E05FF1">
              <w:rPr>
                <w:rFonts w:ascii="Times New Roman" w:hAnsi="Times New Roman" w:cs="Times New Roman"/>
                <w:color w:val="000000" w:themeColor="text1"/>
                <w:sz w:val="24"/>
                <w:szCs w:val="24"/>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2126" w:type="dxa"/>
          </w:tcPr>
          <w:p w:rsidR="00B41ACA" w:rsidRPr="00E05FF1" w:rsidRDefault="00B41ACA" w:rsidP="00982D67">
            <w:pPr>
              <w:pStyle w:val="ConsPlusNormal"/>
              <w:jc w:val="center"/>
              <w:rPr>
                <w:rFonts w:ascii="Times New Roman" w:hAnsi="Times New Roman" w:cs="Times New Roman"/>
                <w:color w:val="000000" w:themeColor="text1"/>
                <w:sz w:val="24"/>
                <w:szCs w:val="24"/>
              </w:rPr>
            </w:pPr>
            <w:r w:rsidRPr="00E05FF1">
              <w:rPr>
                <w:rFonts w:ascii="Times New Roman" w:hAnsi="Times New Roman" w:cs="Times New Roman"/>
                <w:color w:val="000000" w:themeColor="text1"/>
                <w:sz w:val="24"/>
                <w:szCs w:val="24"/>
              </w:rPr>
              <w:t>0 человек/%</w:t>
            </w:r>
          </w:p>
        </w:tc>
      </w:tr>
      <w:tr w:rsidR="00B41ACA" w:rsidRPr="00E05FF1" w:rsidTr="00982D67">
        <w:tc>
          <w:tcPr>
            <w:tcW w:w="851" w:type="dxa"/>
          </w:tcPr>
          <w:p w:rsidR="00B41ACA" w:rsidRPr="00E05FF1" w:rsidRDefault="00786151" w:rsidP="00982D67">
            <w:pPr>
              <w:pStyle w:val="ConsPlusNormal"/>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1.7</w:t>
            </w:r>
            <w:r w:rsidR="00B41ACA" w:rsidRPr="00E05FF1">
              <w:rPr>
                <w:rFonts w:ascii="Times New Roman" w:hAnsi="Times New Roman" w:cs="Times New Roman"/>
                <w:color w:val="000000" w:themeColor="text1"/>
                <w:sz w:val="24"/>
                <w:szCs w:val="24"/>
              </w:rPr>
              <w:t>.1</w:t>
            </w:r>
          </w:p>
        </w:tc>
        <w:tc>
          <w:tcPr>
            <w:tcW w:w="7371" w:type="dxa"/>
          </w:tcPr>
          <w:p w:rsidR="00B41ACA" w:rsidRPr="00E05FF1" w:rsidRDefault="00B41ACA" w:rsidP="00982D67">
            <w:pPr>
              <w:pStyle w:val="ConsPlusNormal"/>
              <w:rPr>
                <w:rFonts w:ascii="Times New Roman" w:hAnsi="Times New Roman" w:cs="Times New Roman"/>
                <w:color w:val="000000" w:themeColor="text1"/>
                <w:sz w:val="24"/>
                <w:szCs w:val="24"/>
              </w:rPr>
            </w:pPr>
            <w:r w:rsidRPr="00E05FF1">
              <w:rPr>
                <w:rFonts w:ascii="Times New Roman" w:hAnsi="Times New Roman" w:cs="Times New Roman"/>
                <w:color w:val="000000" w:themeColor="text1"/>
                <w:sz w:val="24"/>
                <w:szCs w:val="24"/>
              </w:rPr>
              <w:t>Высшая</w:t>
            </w:r>
          </w:p>
        </w:tc>
        <w:tc>
          <w:tcPr>
            <w:tcW w:w="2126" w:type="dxa"/>
          </w:tcPr>
          <w:p w:rsidR="00B41ACA" w:rsidRPr="00E05FF1" w:rsidRDefault="00B41ACA" w:rsidP="00982D67">
            <w:pPr>
              <w:pStyle w:val="ConsPlusNormal"/>
              <w:jc w:val="center"/>
              <w:rPr>
                <w:rFonts w:ascii="Times New Roman" w:hAnsi="Times New Roman" w:cs="Times New Roman"/>
                <w:color w:val="000000" w:themeColor="text1"/>
                <w:sz w:val="24"/>
                <w:szCs w:val="24"/>
              </w:rPr>
            </w:pPr>
            <w:r w:rsidRPr="00E05FF1">
              <w:rPr>
                <w:rFonts w:ascii="Times New Roman" w:hAnsi="Times New Roman" w:cs="Times New Roman"/>
                <w:color w:val="000000" w:themeColor="text1"/>
                <w:sz w:val="24"/>
                <w:szCs w:val="24"/>
              </w:rPr>
              <w:t>0 человек/%</w:t>
            </w:r>
          </w:p>
        </w:tc>
      </w:tr>
      <w:tr w:rsidR="00B41ACA" w:rsidRPr="00E05FF1" w:rsidTr="00982D67">
        <w:tc>
          <w:tcPr>
            <w:tcW w:w="851" w:type="dxa"/>
          </w:tcPr>
          <w:p w:rsidR="00B41ACA" w:rsidRPr="00E05FF1" w:rsidRDefault="00786151" w:rsidP="00982D67">
            <w:pPr>
              <w:pStyle w:val="ConsPlusNormal"/>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1.7</w:t>
            </w:r>
            <w:r w:rsidR="00B41ACA" w:rsidRPr="00E05FF1">
              <w:rPr>
                <w:rFonts w:ascii="Times New Roman" w:hAnsi="Times New Roman" w:cs="Times New Roman"/>
                <w:color w:val="000000" w:themeColor="text1"/>
                <w:sz w:val="24"/>
                <w:szCs w:val="24"/>
              </w:rPr>
              <w:t>.2</w:t>
            </w:r>
          </w:p>
        </w:tc>
        <w:tc>
          <w:tcPr>
            <w:tcW w:w="7371" w:type="dxa"/>
          </w:tcPr>
          <w:p w:rsidR="00B41ACA" w:rsidRPr="00E05FF1" w:rsidRDefault="00B41ACA" w:rsidP="00982D67">
            <w:pPr>
              <w:pStyle w:val="ConsPlusNormal"/>
              <w:rPr>
                <w:rFonts w:ascii="Times New Roman" w:hAnsi="Times New Roman" w:cs="Times New Roman"/>
                <w:color w:val="000000" w:themeColor="text1"/>
                <w:sz w:val="24"/>
                <w:szCs w:val="24"/>
              </w:rPr>
            </w:pPr>
            <w:r w:rsidRPr="00E05FF1">
              <w:rPr>
                <w:rFonts w:ascii="Times New Roman" w:hAnsi="Times New Roman" w:cs="Times New Roman"/>
                <w:color w:val="000000" w:themeColor="text1"/>
                <w:sz w:val="24"/>
                <w:szCs w:val="24"/>
              </w:rPr>
              <w:t>Первая</w:t>
            </w:r>
          </w:p>
        </w:tc>
        <w:tc>
          <w:tcPr>
            <w:tcW w:w="2126" w:type="dxa"/>
          </w:tcPr>
          <w:p w:rsidR="00B41ACA" w:rsidRPr="00E05FF1" w:rsidRDefault="00B41ACA" w:rsidP="00982D67">
            <w:pPr>
              <w:pStyle w:val="ConsPlusNormal"/>
              <w:jc w:val="center"/>
              <w:rPr>
                <w:rFonts w:ascii="Times New Roman" w:hAnsi="Times New Roman" w:cs="Times New Roman"/>
                <w:color w:val="000000" w:themeColor="text1"/>
                <w:sz w:val="24"/>
                <w:szCs w:val="24"/>
              </w:rPr>
            </w:pPr>
            <w:r w:rsidRPr="00E05FF1">
              <w:rPr>
                <w:rFonts w:ascii="Times New Roman" w:hAnsi="Times New Roman" w:cs="Times New Roman"/>
                <w:color w:val="000000" w:themeColor="text1"/>
                <w:sz w:val="24"/>
                <w:szCs w:val="24"/>
              </w:rPr>
              <w:t>0 человека/%</w:t>
            </w:r>
          </w:p>
        </w:tc>
      </w:tr>
      <w:tr w:rsidR="00B41ACA" w:rsidRPr="00E05FF1" w:rsidTr="00982D67">
        <w:tc>
          <w:tcPr>
            <w:tcW w:w="851" w:type="dxa"/>
          </w:tcPr>
          <w:p w:rsidR="00B41ACA" w:rsidRPr="00E05FF1" w:rsidRDefault="00786151" w:rsidP="00982D67">
            <w:pPr>
              <w:pStyle w:val="ConsPlusNormal"/>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1.8</w:t>
            </w:r>
          </w:p>
        </w:tc>
        <w:tc>
          <w:tcPr>
            <w:tcW w:w="7371" w:type="dxa"/>
          </w:tcPr>
          <w:p w:rsidR="00B41ACA" w:rsidRPr="00E05FF1" w:rsidRDefault="00B41ACA" w:rsidP="00982D67">
            <w:pPr>
              <w:pStyle w:val="ConsPlusNormal"/>
              <w:rPr>
                <w:rFonts w:ascii="Times New Roman" w:hAnsi="Times New Roman" w:cs="Times New Roman"/>
                <w:color w:val="000000" w:themeColor="text1"/>
                <w:sz w:val="24"/>
                <w:szCs w:val="24"/>
              </w:rPr>
            </w:pPr>
            <w:r w:rsidRPr="00E05FF1">
              <w:rPr>
                <w:rFonts w:ascii="Times New Roman" w:hAnsi="Times New Roman" w:cs="Times New Roman"/>
                <w:color w:val="000000" w:themeColor="text1"/>
                <w:sz w:val="24"/>
                <w:szCs w:val="24"/>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2126" w:type="dxa"/>
          </w:tcPr>
          <w:p w:rsidR="00B41ACA" w:rsidRPr="00B25731" w:rsidRDefault="003523FC" w:rsidP="00982D67">
            <w:pPr>
              <w:pStyle w:val="ConsPlusNormal"/>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w:t>
            </w:r>
            <w:r w:rsidR="00B41ACA" w:rsidRPr="00B25731">
              <w:rPr>
                <w:rFonts w:ascii="Times New Roman" w:hAnsi="Times New Roman" w:cs="Times New Roman"/>
                <w:color w:val="000000" w:themeColor="text1"/>
                <w:sz w:val="24"/>
                <w:szCs w:val="24"/>
              </w:rPr>
              <w:t xml:space="preserve"> человек/100%</w:t>
            </w:r>
          </w:p>
        </w:tc>
      </w:tr>
      <w:tr w:rsidR="00B41ACA" w:rsidRPr="00E05FF1" w:rsidTr="00982D67">
        <w:tc>
          <w:tcPr>
            <w:tcW w:w="851" w:type="dxa"/>
          </w:tcPr>
          <w:p w:rsidR="00B41ACA" w:rsidRPr="00E05FF1" w:rsidRDefault="00786151" w:rsidP="00982D67">
            <w:pPr>
              <w:pStyle w:val="ConsPlusNormal"/>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1.8</w:t>
            </w:r>
            <w:r w:rsidR="00B41ACA" w:rsidRPr="00E05FF1">
              <w:rPr>
                <w:rFonts w:ascii="Times New Roman" w:hAnsi="Times New Roman" w:cs="Times New Roman"/>
                <w:color w:val="000000" w:themeColor="text1"/>
                <w:sz w:val="24"/>
                <w:szCs w:val="24"/>
              </w:rPr>
              <w:t>.1</w:t>
            </w:r>
          </w:p>
        </w:tc>
        <w:tc>
          <w:tcPr>
            <w:tcW w:w="7371" w:type="dxa"/>
          </w:tcPr>
          <w:p w:rsidR="00B41ACA" w:rsidRPr="00E05FF1" w:rsidRDefault="00B41ACA" w:rsidP="00982D67">
            <w:pPr>
              <w:pStyle w:val="ConsPlusNormal"/>
              <w:rPr>
                <w:rFonts w:ascii="Times New Roman" w:hAnsi="Times New Roman" w:cs="Times New Roman"/>
                <w:color w:val="000000" w:themeColor="text1"/>
                <w:sz w:val="24"/>
                <w:szCs w:val="24"/>
              </w:rPr>
            </w:pPr>
            <w:r w:rsidRPr="00E05FF1">
              <w:rPr>
                <w:rFonts w:ascii="Times New Roman" w:hAnsi="Times New Roman" w:cs="Times New Roman"/>
                <w:color w:val="000000" w:themeColor="text1"/>
                <w:sz w:val="24"/>
                <w:szCs w:val="24"/>
              </w:rPr>
              <w:t>До 5 лет</w:t>
            </w:r>
          </w:p>
        </w:tc>
        <w:tc>
          <w:tcPr>
            <w:tcW w:w="2126" w:type="dxa"/>
          </w:tcPr>
          <w:p w:rsidR="00B41ACA" w:rsidRPr="00B25731" w:rsidRDefault="00B41ACA" w:rsidP="00982D67">
            <w:pPr>
              <w:pStyle w:val="ConsPlusNormal"/>
              <w:jc w:val="center"/>
              <w:rPr>
                <w:rFonts w:ascii="Times New Roman" w:hAnsi="Times New Roman" w:cs="Times New Roman"/>
                <w:color w:val="000000" w:themeColor="text1"/>
                <w:sz w:val="24"/>
                <w:szCs w:val="24"/>
              </w:rPr>
            </w:pPr>
          </w:p>
        </w:tc>
      </w:tr>
      <w:tr w:rsidR="00B41ACA" w:rsidRPr="00E05FF1" w:rsidTr="00982D67">
        <w:tc>
          <w:tcPr>
            <w:tcW w:w="851" w:type="dxa"/>
          </w:tcPr>
          <w:p w:rsidR="00B41ACA" w:rsidRPr="00E05FF1" w:rsidRDefault="00786151" w:rsidP="00982D67">
            <w:pPr>
              <w:pStyle w:val="ConsPlusNormal"/>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1.8</w:t>
            </w:r>
            <w:r w:rsidR="00B41ACA" w:rsidRPr="00E05FF1">
              <w:rPr>
                <w:rFonts w:ascii="Times New Roman" w:hAnsi="Times New Roman" w:cs="Times New Roman"/>
                <w:color w:val="000000" w:themeColor="text1"/>
                <w:sz w:val="24"/>
                <w:szCs w:val="24"/>
              </w:rPr>
              <w:t>.2</w:t>
            </w:r>
          </w:p>
        </w:tc>
        <w:tc>
          <w:tcPr>
            <w:tcW w:w="7371" w:type="dxa"/>
          </w:tcPr>
          <w:p w:rsidR="00B41ACA" w:rsidRPr="00E05FF1" w:rsidRDefault="00B41ACA" w:rsidP="00982D67">
            <w:pPr>
              <w:pStyle w:val="ConsPlusNormal"/>
              <w:rPr>
                <w:rFonts w:ascii="Times New Roman" w:hAnsi="Times New Roman" w:cs="Times New Roman"/>
                <w:color w:val="000000" w:themeColor="text1"/>
                <w:sz w:val="24"/>
                <w:szCs w:val="24"/>
              </w:rPr>
            </w:pPr>
            <w:r w:rsidRPr="00E05FF1">
              <w:rPr>
                <w:rFonts w:ascii="Times New Roman" w:hAnsi="Times New Roman" w:cs="Times New Roman"/>
                <w:color w:val="000000" w:themeColor="text1"/>
                <w:sz w:val="24"/>
                <w:szCs w:val="24"/>
              </w:rPr>
              <w:t>Свыше 30 лет</w:t>
            </w:r>
          </w:p>
        </w:tc>
        <w:tc>
          <w:tcPr>
            <w:tcW w:w="2126" w:type="dxa"/>
          </w:tcPr>
          <w:p w:rsidR="00B41ACA" w:rsidRPr="00B25731" w:rsidRDefault="00B41ACA" w:rsidP="00982D67">
            <w:pPr>
              <w:pStyle w:val="ConsPlusNormal"/>
              <w:jc w:val="center"/>
              <w:rPr>
                <w:rFonts w:ascii="Times New Roman" w:hAnsi="Times New Roman" w:cs="Times New Roman"/>
                <w:color w:val="000000" w:themeColor="text1"/>
                <w:sz w:val="24"/>
                <w:szCs w:val="24"/>
              </w:rPr>
            </w:pPr>
          </w:p>
        </w:tc>
      </w:tr>
      <w:tr w:rsidR="00B41ACA" w:rsidRPr="00E05FF1" w:rsidTr="00982D67">
        <w:tc>
          <w:tcPr>
            <w:tcW w:w="851" w:type="dxa"/>
          </w:tcPr>
          <w:p w:rsidR="00B41ACA" w:rsidRPr="00E05FF1" w:rsidRDefault="00786151" w:rsidP="00982D67">
            <w:pPr>
              <w:pStyle w:val="ConsPlusNormal"/>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1.9</w:t>
            </w:r>
          </w:p>
        </w:tc>
        <w:tc>
          <w:tcPr>
            <w:tcW w:w="7371" w:type="dxa"/>
          </w:tcPr>
          <w:p w:rsidR="00B41ACA" w:rsidRPr="00E05FF1" w:rsidRDefault="00B41ACA" w:rsidP="00982D67">
            <w:pPr>
              <w:pStyle w:val="ConsPlusNormal"/>
              <w:rPr>
                <w:rFonts w:ascii="Times New Roman" w:hAnsi="Times New Roman" w:cs="Times New Roman"/>
                <w:color w:val="000000" w:themeColor="text1"/>
                <w:sz w:val="24"/>
                <w:szCs w:val="24"/>
              </w:rPr>
            </w:pPr>
            <w:r w:rsidRPr="00E05FF1">
              <w:rPr>
                <w:rFonts w:ascii="Times New Roman" w:hAnsi="Times New Roman" w:cs="Times New Roman"/>
                <w:color w:val="000000" w:themeColor="text1"/>
                <w:sz w:val="24"/>
                <w:szCs w:val="24"/>
              </w:rPr>
              <w:t>Численность/удельный вес численности педагогических работников в общей численности педагогических работников в возрасте до 30 лет</w:t>
            </w:r>
          </w:p>
        </w:tc>
        <w:tc>
          <w:tcPr>
            <w:tcW w:w="2126" w:type="dxa"/>
          </w:tcPr>
          <w:p w:rsidR="00B41ACA" w:rsidRPr="00B25731" w:rsidRDefault="003523FC" w:rsidP="00982D67">
            <w:pPr>
              <w:pStyle w:val="normacttext"/>
              <w:spacing w:before="0" w:beforeAutospacing="0" w:after="0" w:afterAutospacing="0"/>
              <w:contextualSpacing/>
              <w:jc w:val="center"/>
              <w:rPr>
                <w:color w:val="000000" w:themeColor="text1"/>
                <w:sz w:val="26"/>
                <w:szCs w:val="26"/>
              </w:rPr>
            </w:pPr>
            <w:r>
              <w:rPr>
                <w:color w:val="000000" w:themeColor="text1"/>
                <w:sz w:val="26"/>
                <w:szCs w:val="26"/>
              </w:rPr>
              <w:t>1</w:t>
            </w:r>
            <w:r w:rsidR="00B41ACA" w:rsidRPr="00B25731">
              <w:rPr>
                <w:color w:val="000000" w:themeColor="text1"/>
                <w:sz w:val="26"/>
                <w:szCs w:val="26"/>
              </w:rPr>
              <w:t xml:space="preserve">человек </w:t>
            </w:r>
            <w:r>
              <w:rPr>
                <w:color w:val="000000" w:themeColor="text1"/>
                <w:sz w:val="26"/>
                <w:szCs w:val="26"/>
              </w:rPr>
              <w:t>12</w:t>
            </w:r>
          </w:p>
        </w:tc>
      </w:tr>
      <w:tr w:rsidR="00B41ACA" w:rsidRPr="00E05FF1" w:rsidTr="00982D67">
        <w:tc>
          <w:tcPr>
            <w:tcW w:w="851" w:type="dxa"/>
          </w:tcPr>
          <w:p w:rsidR="00B41ACA" w:rsidRPr="00E05FF1" w:rsidRDefault="00786151" w:rsidP="00982D67">
            <w:pPr>
              <w:pStyle w:val="ConsPlusNormal"/>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1.10</w:t>
            </w:r>
          </w:p>
        </w:tc>
        <w:tc>
          <w:tcPr>
            <w:tcW w:w="7371" w:type="dxa"/>
          </w:tcPr>
          <w:p w:rsidR="00B41ACA" w:rsidRPr="00E05FF1" w:rsidRDefault="00B41ACA" w:rsidP="00982D67">
            <w:pPr>
              <w:pStyle w:val="ConsPlusNormal"/>
              <w:rPr>
                <w:rFonts w:ascii="Times New Roman" w:hAnsi="Times New Roman" w:cs="Times New Roman"/>
                <w:color w:val="000000" w:themeColor="text1"/>
                <w:sz w:val="24"/>
                <w:szCs w:val="24"/>
              </w:rPr>
            </w:pPr>
            <w:r w:rsidRPr="00E05FF1">
              <w:rPr>
                <w:rFonts w:ascii="Times New Roman" w:hAnsi="Times New Roman" w:cs="Times New Roman"/>
                <w:color w:val="000000" w:themeColor="text1"/>
                <w:sz w:val="24"/>
                <w:szCs w:val="24"/>
              </w:rPr>
              <w:t>Численность/удельный вес численности педагогических работников в общей численности педагогических работников в возрасте от 55 лет</w:t>
            </w:r>
          </w:p>
        </w:tc>
        <w:tc>
          <w:tcPr>
            <w:tcW w:w="2126" w:type="dxa"/>
          </w:tcPr>
          <w:p w:rsidR="00B41ACA" w:rsidRPr="00B25731" w:rsidRDefault="003523FC" w:rsidP="00982D67">
            <w:pPr>
              <w:pStyle w:val="normacttext"/>
              <w:spacing w:before="0" w:beforeAutospacing="0" w:after="0" w:afterAutospacing="0"/>
              <w:contextualSpacing/>
              <w:jc w:val="center"/>
              <w:rPr>
                <w:color w:val="000000" w:themeColor="text1"/>
                <w:sz w:val="26"/>
                <w:szCs w:val="26"/>
              </w:rPr>
            </w:pPr>
            <w:r>
              <w:rPr>
                <w:color w:val="000000" w:themeColor="text1"/>
                <w:sz w:val="26"/>
                <w:szCs w:val="26"/>
              </w:rPr>
              <w:t>2</w:t>
            </w:r>
            <w:r w:rsidR="00B41ACA" w:rsidRPr="00B25731">
              <w:rPr>
                <w:color w:val="000000" w:themeColor="text1"/>
                <w:sz w:val="26"/>
                <w:szCs w:val="26"/>
              </w:rPr>
              <w:t xml:space="preserve"> человека</w:t>
            </w:r>
            <w:r>
              <w:rPr>
                <w:color w:val="000000" w:themeColor="text1"/>
                <w:sz w:val="26"/>
                <w:szCs w:val="26"/>
              </w:rPr>
              <w:t>-25%</w:t>
            </w:r>
            <w:r w:rsidR="00B41ACA" w:rsidRPr="00B25731">
              <w:rPr>
                <w:color w:val="000000" w:themeColor="text1"/>
                <w:sz w:val="26"/>
                <w:szCs w:val="26"/>
              </w:rPr>
              <w:t xml:space="preserve"> </w:t>
            </w:r>
          </w:p>
        </w:tc>
      </w:tr>
      <w:tr w:rsidR="00B41ACA" w:rsidRPr="00E05FF1" w:rsidTr="00982D67">
        <w:tc>
          <w:tcPr>
            <w:tcW w:w="851" w:type="dxa"/>
          </w:tcPr>
          <w:p w:rsidR="00B41ACA" w:rsidRPr="00E05FF1" w:rsidRDefault="00B41ACA" w:rsidP="00982D67">
            <w:pPr>
              <w:pStyle w:val="ConsPlusNormal"/>
              <w:jc w:val="center"/>
              <w:rPr>
                <w:rFonts w:ascii="Times New Roman" w:hAnsi="Times New Roman" w:cs="Times New Roman"/>
                <w:color w:val="000000" w:themeColor="text1"/>
                <w:sz w:val="24"/>
                <w:szCs w:val="24"/>
              </w:rPr>
            </w:pPr>
            <w:r w:rsidRPr="00E05FF1">
              <w:rPr>
                <w:rFonts w:ascii="Times New Roman" w:hAnsi="Times New Roman" w:cs="Times New Roman"/>
                <w:color w:val="000000" w:themeColor="text1"/>
                <w:sz w:val="24"/>
                <w:szCs w:val="24"/>
              </w:rPr>
              <w:t>1</w:t>
            </w:r>
            <w:r w:rsidR="00786151">
              <w:rPr>
                <w:rFonts w:ascii="Times New Roman" w:hAnsi="Times New Roman" w:cs="Times New Roman"/>
                <w:color w:val="000000" w:themeColor="text1"/>
                <w:sz w:val="24"/>
                <w:szCs w:val="24"/>
              </w:rPr>
              <w:t>.11</w:t>
            </w:r>
          </w:p>
        </w:tc>
        <w:tc>
          <w:tcPr>
            <w:tcW w:w="7371" w:type="dxa"/>
          </w:tcPr>
          <w:p w:rsidR="00B41ACA" w:rsidRPr="00E05FF1" w:rsidRDefault="00B41ACA" w:rsidP="00982D67">
            <w:pPr>
              <w:pStyle w:val="ConsPlusNormal"/>
              <w:rPr>
                <w:rFonts w:ascii="Times New Roman" w:hAnsi="Times New Roman" w:cs="Times New Roman"/>
                <w:color w:val="000000" w:themeColor="text1"/>
                <w:sz w:val="24"/>
                <w:szCs w:val="24"/>
              </w:rPr>
            </w:pPr>
            <w:proofErr w:type="gramStart"/>
            <w:r w:rsidRPr="00E05FF1">
              <w:rPr>
                <w:rFonts w:ascii="Times New Roman" w:hAnsi="Times New Roman" w:cs="Times New Roman"/>
                <w:color w:val="000000" w:themeColor="text1"/>
                <w:sz w:val="24"/>
                <w:szCs w:val="24"/>
              </w:rPr>
              <w:t xml:space="preserve">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w:t>
            </w:r>
            <w:r w:rsidRPr="00E05FF1">
              <w:rPr>
                <w:rFonts w:ascii="Times New Roman" w:hAnsi="Times New Roman" w:cs="Times New Roman"/>
                <w:color w:val="000000" w:themeColor="text1"/>
                <w:sz w:val="24"/>
                <w:szCs w:val="24"/>
              </w:rPr>
              <w:lastRenderedPageBreak/>
              <w:t>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roofErr w:type="gramEnd"/>
          </w:p>
        </w:tc>
        <w:tc>
          <w:tcPr>
            <w:tcW w:w="2126" w:type="dxa"/>
          </w:tcPr>
          <w:p w:rsidR="00B41ACA" w:rsidRPr="00B25731" w:rsidRDefault="003523FC" w:rsidP="00982D67">
            <w:pPr>
              <w:pStyle w:val="ConsPlusNormal"/>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8</w:t>
            </w:r>
            <w:r w:rsidR="009A14E2">
              <w:rPr>
                <w:rFonts w:ascii="Times New Roman" w:hAnsi="Times New Roman" w:cs="Times New Roman"/>
                <w:color w:val="000000" w:themeColor="text1"/>
                <w:sz w:val="24"/>
                <w:szCs w:val="24"/>
              </w:rPr>
              <w:t xml:space="preserve"> </w:t>
            </w:r>
            <w:r w:rsidR="00B41ACA" w:rsidRPr="00B25731">
              <w:rPr>
                <w:rFonts w:ascii="Times New Roman" w:hAnsi="Times New Roman" w:cs="Times New Roman"/>
                <w:color w:val="000000" w:themeColor="text1"/>
                <w:sz w:val="24"/>
                <w:szCs w:val="24"/>
              </w:rPr>
              <w:t xml:space="preserve">человек </w:t>
            </w:r>
            <w:r>
              <w:rPr>
                <w:rFonts w:ascii="Times New Roman" w:hAnsi="Times New Roman" w:cs="Times New Roman"/>
                <w:color w:val="000000" w:themeColor="text1"/>
                <w:sz w:val="24"/>
                <w:szCs w:val="24"/>
              </w:rPr>
              <w:t>-88%</w:t>
            </w:r>
          </w:p>
        </w:tc>
      </w:tr>
      <w:tr w:rsidR="00B41ACA" w:rsidRPr="00E05FF1" w:rsidTr="00982D67">
        <w:tc>
          <w:tcPr>
            <w:tcW w:w="851" w:type="dxa"/>
          </w:tcPr>
          <w:p w:rsidR="00B41ACA" w:rsidRPr="00E05FF1" w:rsidRDefault="00786151" w:rsidP="00982D67">
            <w:pPr>
              <w:pStyle w:val="ConsPlusNormal"/>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1.12</w:t>
            </w:r>
          </w:p>
        </w:tc>
        <w:tc>
          <w:tcPr>
            <w:tcW w:w="7371" w:type="dxa"/>
          </w:tcPr>
          <w:p w:rsidR="00B41ACA" w:rsidRPr="00E05FF1" w:rsidRDefault="00B41ACA" w:rsidP="00982D67">
            <w:pPr>
              <w:pStyle w:val="ConsPlusNormal"/>
              <w:jc w:val="both"/>
              <w:rPr>
                <w:rFonts w:ascii="Times New Roman" w:hAnsi="Times New Roman" w:cs="Times New Roman"/>
                <w:color w:val="000000" w:themeColor="text1"/>
                <w:sz w:val="24"/>
                <w:szCs w:val="24"/>
              </w:rPr>
            </w:pPr>
            <w:r w:rsidRPr="00E05FF1">
              <w:rPr>
                <w:rFonts w:ascii="Times New Roman" w:hAnsi="Times New Roman" w:cs="Times New Roman"/>
                <w:color w:val="000000" w:themeColor="text1"/>
                <w:sz w:val="24"/>
                <w:szCs w:val="24"/>
              </w:rPr>
              <w:t>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w:t>
            </w:r>
          </w:p>
        </w:tc>
        <w:tc>
          <w:tcPr>
            <w:tcW w:w="2126" w:type="dxa"/>
          </w:tcPr>
          <w:p w:rsidR="00B41ACA" w:rsidRPr="00B54F44" w:rsidRDefault="00BD4B4F" w:rsidP="00982D67">
            <w:pPr>
              <w:pStyle w:val="ConsPlusNormal"/>
              <w:jc w:val="center"/>
              <w:rPr>
                <w:rFonts w:ascii="Times New Roman" w:hAnsi="Times New Roman" w:cs="Times New Roman"/>
                <w:color w:val="000000" w:themeColor="text1"/>
                <w:sz w:val="24"/>
                <w:szCs w:val="24"/>
                <w:highlight w:val="yellow"/>
              </w:rPr>
            </w:pPr>
            <w:r>
              <w:rPr>
                <w:rFonts w:ascii="Times New Roman" w:hAnsi="Times New Roman" w:cs="Times New Roman"/>
                <w:color w:val="000000" w:themeColor="text1"/>
                <w:sz w:val="24"/>
                <w:szCs w:val="24"/>
              </w:rPr>
              <w:t xml:space="preserve">8 </w:t>
            </w:r>
            <w:r w:rsidR="00B41ACA" w:rsidRPr="00B25731">
              <w:rPr>
                <w:rFonts w:ascii="Times New Roman" w:hAnsi="Times New Roman" w:cs="Times New Roman"/>
                <w:color w:val="000000" w:themeColor="text1"/>
                <w:sz w:val="24"/>
                <w:szCs w:val="24"/>
              </w:rPr>
              <w:t>человек</w:t>
            </w:r>
            <w:r>
              <w:rPr>
                <w:rFonts w:ascii="Times New Roman" w:hAnsi="Times New Roman" w:cs="Times New Roman"/>
                <w:color w:val="000000" w:themeColor="text1"/>
                <w:sz w:val="24"/>
                <w:szCs w:val="24"/>
              </w:rPr>
              <w:t>-88%</w:t>
            </w:r>
          </w:p>
        </w:tc>
      </w:tr>
      <w:tr w:rsidR="00B41ACA" w:rsidRPr="00E05FF1" w:rsidTr="00982D67">
        <w:tc>
          <w:tcPr>
            <w:tcW w:w="851" w:type="dxa"/>
          </w:tcPr>
          <w:p w:rsidR="00B41ACA" w:rsidRPr="00E05FF1" w:rsidRDefault="00786151" w:rsidP="00982D67">
            <w:pPr>
              <w:pStyle w:val="ConsPlusNormal"/>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1.13</w:t>
            </w:r>
          </w:p>
        </w:tc>
        <w:tc>
          <w:tcPr>
            <w:tcW w:w="7371" w:type="dxa"/>
          </w:tcPr>
          <w:p w:rsidR="00B41ACA" w:rsidRPr="00E05FF1" w:rsidRDefault="00B41ACA" w:rsidP="00982D67">
            <w:pPr>
              <w:pStyle w:val="ConsPlusNormal"/>
              <w:rPr>
                <w:rFonts w:ascii="Times New Roman" w:hAnsi="Times New Roman" w:cs="Times New Roman"/>
                <w:color w:val="000000" w:themeColor="text1"/>
                <w:sz w:val="24"/>
                <w:szCs w:val="24"/>
              </w:rPr>
            </w:pPr>
            <w:r w:rsidRPr="00E05FF1">
              <w:rPr>
                <w:rFonts w:ascii="Times New Roman" w:hAnsi="Times New Roman" w:cs="Times New Roman"/>
                <w:color w:val="000000" w:themeColor="text1"/>
                <w:sz w:val="24"/>
                <w:szCs w:val="24"/>
              </w:rPr>
              <w:t>Соотношение "педагогический работник/воспитанник" в дошкольной образовательной организации</w:t>
            </w:r>
          </w:p>
        </w:tc>
        <w:tc>
          <w:tcPr>
            <w:tcW w:w="2126" w:type="dxa"/>
          </w:tcPr>
          <w:p w:rsidR="00B41ACA" w:rsidRPr="00E05FF1" w:rsidRDefault="00B41ACA" w:rsidP="00982D67">
            <w:pPr>
              <w:pStyle w:val="ConsPlusNormal"/>
              <w:jc w:val="center"/>
              <w:rPr>
                <w:rFonts w:ascii="Times New Roman" w:hAnsi="Times New Roman" w:cs="Times New Roman"/>
                <w:color w:val="000000" w:themeColor="text1"/>
                <w:sz w:val="24"/>
                <w:szCs w:val="24"/>
              </w:rPr>
            </w:pPr>
            <w:r w:rsidRPr="00E05FF1">
              <w:rPr>
                <w:rFonts w:ascii="Times New Roman" w:hAnsi="Times New Roman" w:cs="Times New Roman"/>
                <w:color w:val="000000" w:themeColor="text1"/>
                <w:sz w:val="24"/>
                <w:szCs w:val="24"/>
              </w:rPr>
              <w:t>1человек/</w:t>
            </w:r>
            <w:r w:rsidR="001D67E2">
              <w:rPr>
                <w:rFonts w:ascii="Times New Roman" w:hAnsi="Times New Roman" w:cs="Times New Roman"/>
                <w:color w:val="000000" w:themeColor="text1"/>
                <w:sz w:val="24"/>
                <w:szCs w:val="24"/>
              </w:rPr>
              <w:t>9</w:t>
            </w:r>
            <w:r w:rsidRPr="00E05FF1">
              <w:rPr>
                <w:rFonts w:ascii="Times New Roman" w:hAnsi="Times New Roman" w:cs="Times New Roman"/>
                <w:color w:val="000000" w:themeColor="text1"/>
                <w:sz w:val="24"/>
                <w:szCs w:val="24"/>
              </w:rPr>
              <w:t>человек</w:t>
            </w:r>
          </w:p>
        </w:tc>
      </w:tr>
      <w:tr w:rsidR="00B41ACA" w:rsidRPr="00E05FF1" w:rsidTr="00982D67">
        <w:tc>
          <w:tcPr>
            <w:tcW w:w="851" w:type="dxa"/>
          </w:tcPr>
          <w:p w:rsidR="00B41ACA" w:rsidRPr="00E05FF1" w:rsidRDefault="007116A0" w:rsidP="00982D67">
            <w:pPr>
              <w:pStyle w:val="ConsPlusNormal"/>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1.14</w:t>
            </w:r>
          </w:p>
        </w:tc>
        <w:tc>
          <w:tcPr>
            <w:tcW w:w="7371" w:type="dxa"/>
          </w:tcPr>
          <w:p w:rsidR="00B41ACA" w:rsidRPr="00E05FF1" w:rsidRDefault="00B41ACA" w:rsidP="00982D67">
            <w:pPr>
              <w:pStyle w:val="ConsPlusNormal"/>
              <w:rPr>
                <w:rFonts w:ascii="Times New Roman" w:hAnsi="Times New Roman" w:cs="Times New Roman"/>
                <w:color w:val="000000" w:themeColor="text1"/>
                <w:sz w:val="24"/>
                <w:szCs w:val="24"/>
              </w:rPr>
            </w:pPr>
            <w:r w:rsidRPr="00E05FF1">
              <w:rPr>
                <w:rFonts w:ascii="Times New Roman" w:hAnsi="Times New Roman" w:cs="Times New Roman"/>
                <w:color w:val="000000" w:themeColor="text1"/>
                <w:sz w:val="24"/>
                <w:szCs w:val="24"/>
              </w:rPr>
              <w:t>Наличие в образовательной организации следующих педагогических работников:</w:t>
            </w:r>
          </w:p>
        </w:tc>
        <w:tc>
          <w:tcPr>
            <w:tcW w:w="2126" w:type="dxa"/>
          </w:tcPr>
          <w:p w:rsidR="00B41ACA" w:rsidRPr="00E05FF1" w:rsidRDefault="00B41ACA" w:rsidP="00982D67">
            <w:pPr>
              <w:pStyle w:val="ConsPlusNormal"/>
              <w:jc w:val="center"/>
              <w:rPr>
                <w:rFonts w:ascii="Times New Roman" w:hAnsi="Times New Roman" w:cs="Times New Roman"/>
                <w:color w:val="000000" w:themeColor="text1"/>
                <w:sz w:val="24"/>
                <w:szCs w:val="24"/>
              </w:rPr>
            </w:pPr>
          </w:p>
        </w:tc>
      </w:tr>
      <w:tr w:rsidR="00B41ACA" w:rsidRPr="00E05FF1" w:rsidTr="00982D67">
        <w:tc>
          <w:tcPr>
            <w:tcW w:w="851" w:type="dxa"/>
          </w:tcPr>
          <w:p w:rsidR="00B41ACA" w:rsidRPr="00E05FF1" w:rsidRDefault="007116A0" w:rsidP="00982D67">
            <w:pPr>
              <w:pStyle w:val="ConsPlusNormal"/>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1.14</w:t>
            </w:r>
            <w:r w:rsidR="00B41ACA" w:rsidRPr="00E05FF1">
              <w:rPr>
                <w:rFonts w:ascii="Times New Roman" w:hAnsi="Times New Roman" w:cs="Times New Roman"/>
                <w:color w:val="000000" w:themeColor="text1"/>
                <w:sz w:val="24"/>
                <w:szCs w:val="24"/>
              </w:rPr>
              <w:t>.1</w:t>
            </w:r>
          </w:p>
        </w:tc>
        <w:tc>
          <w:tcPr>
            <w:tcW w:w="7371" w:type="dxa"/>
          </w:tcPr>
          <w:p w:rsidR="00B41ACA" w:rsidRPr="00E05FF1" w:rsidRDefault="00B41ACA" w:rsidP="00982D67">
            <w:pPr>
              <w:pStyle w:val="ConsPlusNormal"/>
              <w:rPr>
                <w:rFonts w:ascii="Times New Roman" w:hAnsi="Times New Roman" w:cs="Times New Roman"/>
                <w:color w:val="000000" w:themeColor="text1"/>
                <w:sz w:val="24"/>
                <w:szCs w:val="24"/>
              </w:rPr>
            </w:pPr>
            <w:r w:rsidRPr="00E05FF1">
              <w:rPr>
                <w:rFonts w:ascii="Times New Roman" w:hAnsi="Times New Roman" w:cs="Times New Roman"/>
                <w:color w:val="000000" w:themeColor="text1"/>
                <w:sz w:val="24"/>
                <w:szCs w:val="24"/>
              </w:rPr>
              <w:t>Музыкального руководителя</w:t>
            </w:r>
          </w:p>
        </w:tc>
        <w:tc>
          <w:tcPr>
            <w:tcW w:w="2126" w:type="dxa"/>
          </w:tcPr>
          <w:p w:rsidR="00B41ACA" w:rsidRPr="00E05FF1" w:rsidRDefault="00B41ACA" w:rsidP="00982D67">
            <w:pPr>
              <w:pStyle w:val="ConsPlusNormal"/>
              <w:jc w:val="center"/>
              <w:rPr>
                <w:rFonts w:ascii="Times New Roman" w:hAnsi="Times New Roman" w:cs="Times New Roman"/>
                <w:color w:val="000000" w:themeColor="text1"/>
                <w:sz w:val="24"/>
                <w:szCs w:val="24"/>
              </w:rPr>
            </w:pPr>
            <w:r w:rsidRPr="00E05FF1">
              <w:rPr>
                <w:rFonts w:ascii="Times New Roman" w:hAnsi="Times New Roman" w:cs="Times New Roman"/>
                <w:color w:val="000000" w:themeColor="text1"/>
                <w:sz w:val="24"/>
                <w:szCs w:val="24"/>
              </w:rPr>
              <w:t>Да</w:t>
            </w:r>
          </w:p>
        </w:tc>
      </w:tr>
      <w:tr w:rsidR="00B41ACA" w:rsidRPr="00E05FF1" w:rsidTr="00982D67">
        <w:tc>
          <w:tcPr>
            <w:tcW w:w="851" w:type="dxa"/>
          </w:tcPr>
          <w:p w:rsidR="00B41ACA" w:rsidRPr="00E05FF1" w:rsidRDefault="007116A0" w:rsidP="00982D67">
            <w:pPr>
              <w:pStyle w:val="ConsPlusNormal"/>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1.14</w:t>
            </w:r>
            <w:r w:rsidR="00B41ACA" w:rsidRPr="00E05FF1">
              <w:rPr>
                <w:rFonts w:ascii="Times New Roman" w:hAnsi="Times New Roman" w:cs="Times New Roman"/>
                <w:color w:val="000000" w:themeColor="text1"/>
                <w:sz w:val="24"/>
                <w:szCs w:val="24"/>
              </w:rPr>
              <w:t>.2</w:t>
            </w:r>
          </w:p>
        </w:tc>
        <w:tc>
          <w:tcPr>
            <w:tcW w:w="7371" w:type="dxa"/>
          </w:tcPr>
          <w:p w:rsidR="00B41ACA" w:rsidRPr="00E05FF1" w:rsidRDefault="00B41ACA" w:rsidP="00982D67">
            <w:pPr>
              <w:pStyle w:val="ConsPlusNormal"/>
              <w:rPr>
                <w:rFonts w:ascii="Times New Roman" w:hAnsi="Times New Roman" w:cs="Times New Roman"/>
                <w:color w:val="000000" w:themeColor="text1"/>
                <w:sz w:val="24"/>
                <w:szCs w:val="24"/>
              </w:rPr>
            </w:pPr>
            <w:r w:rsidRPr="00E05FF1">
              <w:rPr>
                <w:rFonts w:ascii="Times New Roman" w:hAnsi="Times New Roman" w:cs="Times New Roman"/>
                <w:color w:val="000000" w:themeColor="text1"/>
                <w:sz w:val="24"/>
                <w:szCs w:val="24"/>
              </w:rPr>
              <w:t>Инструктора по физической культуре</w:t>
            </w:r>
          </w:p>
        </w:tc>
        <w:tc>
          <w:tcPr>
            <w:tcW w:w="2126" w:type="dxa"/>
          </w:tcPr>
          <w:p w:rsidR="00B41ACA" w:rsidRPr="00E05FF1" w:rsidRDefault="00B41ACA" w:rsidP="00982D67">
            <w:pPr>
              <w:pStyle w:val="ConsPlusNormal"/>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Нет</w:t>
            </w:r>
          </w:p>
        </w:tc>
      </w:tr>
      <w:tr w:rsidR="00B41ACA" w:rsidRPr="00E05FF1" w:rsidTr="00982D67">
        <w:tc>
          <w:tcPr>
            <w:tcW w:w="851" w:type="dxa"/>
          </w:tcPr>
          <w:p w:rsidR="00B41ACA" w:rsidRPr="00E05FF1" w:rsidRDefault="007116A0" w:rsidP="00982D67">
            <w:pPr>
              <w:pStyle w:val="ConsPlusNormal"/>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1.14</w:t>
            </w:r>
            <w:r w:rsidR="00B41ACA" w:rsidRPr="00E05FF1">
              <w:rPr>
                <w:rFonts w:ascii="Times New Roman" w:hAnsi="Times New Roman" w:cs="Times New Roman"/>
                <w:color w:val="000000" w:themeColor="text1"/>
                <w:sz w:val="24"/>
                <w:szCs w:val="24"/>
              </w:rPr>
              <w:t>.3</w:t>
            </w:r>
          </w:p>
        </w:tc>
        <w:tc>
          <w:tcPr>
            <w:tcW w:w="7371" w:type="dxa"/>
          </w:tcPr>
          <w:p w:rsidR="00B41ACA" w:rsidRPr="00E05FF1" w:rsidRDefault="00B41ACA" w:rsidP="00982D67">
            <w:pPr>
              <w:pStyle w:val="ConsPlusNormal"/>
              <w:rPr>
                <w:rFonts w:ascii="Times New Roman" w:hAnsi="Times New Roman" w:cs="Times New Roman"/>
                <w:color w:val="000000" w:themeColor="text1"/>
                <w:sz w:val="24"/>
                <w:szCs w:val="24"/>
              </w:rPr>
            </w:pPr>
            <w:r w:rsidRPr="00E05FF1">
              <w:rPr>
                <w:rFonts w:ascii="Times New Roman" w:hAnsi="Times New Roman" w:cs="Times New Roman"/>
                <w:color w:val="000000" w:themeColor="text1"/>
                <w:sz w:val="24"/>
                <w:szCs w:val="24"/>
              </w:rPr>
              <w:t>Учителя-логопеда</w:t>
            </w:r>
          </w:p>
        </w:tc>
        <w:tc>
          <w:tcPr>
            <w:tcW w:w="2126" w:type="dxa"/>
          </w:tcPr>
          <w:p w:rsidR="00B41ACA" w:rsidRPr="00E05FF1" w:rsidRDefault="00B41ACA" w:rsidP="00982D67">
            <w:pPr>
              <w:pStyle w:val="ConsPlusNormal"/>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Нет</w:t>
            </w:r>
          </w:p>
        </w:tc>
      </w:tr>
      <w:tr w:rsidR="00B41ACA" w:rsidRPr="00E05FF1" w:rsidTr="00982D67">
        <w:tc>
          <w:tcPr>
            <w:tcW w:w="851" w:type="dxa"/>
          </w:tcPr>
          <w:p w:rsidR="00B41ACA" w:rsidRPr="00E05FF1" w:rsidRDefault="00B41ACA" w:rsidP="00982D67">
            <w:pPr>
              <w:pStyle w:val="ConsPlusNormal"/>
              <w:jc w:val="center"/>
              <w:rPr>
                <w:rFonts w:ascii="Times New Roman" w:hAnsi="Times New Roman" w:cs="Times New Roman"/>
                <w:color w:val="000000" w:themeColor="text1"/>
                <w:sz w:val="24"/>
                <w:szCs w:val="24"/>
              </w:rPr>
            </w:pPr>
            <w:r w:rsidRPr="00E05FF1">
              <w:rPr>
                <w:rFonts w:ascii="Times New Roman" w:hAnsi="Times New Roman" w:cs="Times New Roman"/>
                <w:color w:val="000000" w:themeColor="text1"/>
                <w:sz w:val="24"/>
                <w:szCs w:val="24"/>
              </w:rPr>
              <w:t>1</w:t>
            </w:r>
            <w:r w:rsidR="007116A0">
              <w:rPr>
                <w:rFonts w:ascii="Times New Roman" w:hAnsi="Times New Roman" w:cs="Times New Roman"/>
                <w:color w:val="000000" w:themeColor="text1"/>
                <w:sz w:val="24"/>
                <w:szCs w:val="24"/>
              </w:rPr>
              <w:t>.14</w:t>
            </w:r>
            <w:r w:rsidRPr="00E05FF1">
              <w:rPr>
                <w:rFonts w:ascii="Times New Roman" w:hAnsi="Times New Roman" w:cs="Times New Roman"/>
                <w:color w:val="000000" w:themeColor="text1"/>
                <w:sz w:val="24"/>
                <w:szCs w:val="24"/>
              </w:rPr>
              <w:t>.4</w:t>
            </w:r>
          </w:p>
        </w:tc>
        <w:tc>
          <w:tcPr>
            <w:tcW w:w="7371" w:type="dxa"/>
          </w:tcPr>
          <w:p w:rsidR="00B41ACA" w:rsidRPr="00E05FF1" w:rsidRDefault="00B41ACA" w:rsidP="00982D67">
            <w:pPr>
              <w:pStyle w:val="ConsPlusNormal"/>
              <w:rPr>
                <w:rFonts w:ascii="Times New Roman" w:hAnsi="Times New Roman" w:cs="Times New Roman"/>
                <w:color w:val="000000" w:themeColor="text1"/>
                <w:sz w:val="24"/>
                <w:szCs w:val="24"/>
              </w:rPr>
            </w:pPr>
            <w:r w:rsidRPr="00E05FF1">
              <w:rPr>
                <w:rFonts w:ascii="Times New Roman" w:hAnsi="Times New Roman" w:cs="Times New Roman"/>
                <w:color w:val="000000" w:themeColor="text1"/>
                <w:sz w:val="24"/>
                <w:szCs w:val="24"/>
              </w:rPr>
              <w:t>Логопеда</w:t>
            </w:r>
          </w:p>
        </w:tc>
        <w:tc>
          <w:tcPr>
            <w:tcW w:w="2126" w:type="dxa"/>
          </w:tcPr>
          <w:p w:rsidR="00B41ACA" w:rsidRPr="00E05FF1" w:rsidRDefault="00B41ACA" w:rsidP="00982D67">
            <w:pPr>
              <w:pStyle w:val="ConsPlusNormal"/>
              <w:jc w:val="center"/>
              <w:rPr>
                <w:rFonts w:ascii="Times New Roman" w:hAnsi="Times New Roman" w:cs="Times New Roman"/>
                <w:color w:val="000000" w:themeColor="text1"/>
                <w:sz w:val="24"/>
                <w:szCs w:val="24"/>
              </w:rPr>
            </w:pPr>
            <w:r w:rsidRPr="00E05FF1">
              <w:rPr>
                <w:rFonts w:ascii="Times New Roman" w:hAnsi="Times New Roman" w:cs="Times New Roman"/>
                <w:color w:val="000000" w:themeColor="text1"/>
                <w:sz w:val="24"/>
                <w:szCs w:val="24"/>
              </w:rPr>
              <w:t>Нет</w:t>
            </w:r>
          </w:p>
        </w:tc>
      </w:tr>
      <w:tr w:rsidR="00B41ACA" w:rsidRPr="00E05FF1" w:rsidTr="00982D67">
        <w:tc>
          <w:tcPr>
            <w:tcW w:w="851" w:type="dxa"/>
          </w:tcPr>
          <w:p w:rsidR="00B41ACA" w:rsidRPr="00E05FF1" w:rsidRDefault="007116A0" w:rsidP="00982D67">
            <w:pPr>
              <w:pStyle w:val="ConsPlusNormal"/>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1.14</w:t>
            </w:r>
            <w:r w:rsidR="00B41ACA" w:rsidRPr="00E05FF1">
              <w:rPr>
                <w:rFonts w:ascii="Times New Roman" w:hAnsi="Times New Roman" w:cs="Times New Roman"/>
                <w:color w:val="000000" w:themeColor="text1"/>
                <w:sz w:val="24"/>
                <w:szCs w:val="24"/>
              </w:rPr>
              <w:t>.5</w:t>
            </w:r>
          </w:p>
        </w:tc>
        <w:tc>
          <w:tcPr>
            <w:tcW w:w="7371" w:type="dxa"/>
          </w:tcPr>
          <w:p w:rsidR="00B41ACA" w:rsidRPr="00E05FF1" w:rsidRDefault="00B41ACA" w:rsidP="00982D67">
            <w:pPr>
              <w:pStyle w:val="ConsPlusNormal"/>
              <w:rPr>
                <w:rFonts w:ascii="Times New Roman" w:hAnsi="Times New Roman" w:cs="Times New Roman"/>
                <w:color w:val="000000" w:themeColor="text1"/>
                <w:sz w:val="24"/>
                <w:szCs w:val="24"/>
              </w:rPr>
            </w:pPr>
            <w:r w:rsidRPr="00E05FF1">
              <w:rPr>
                <w:rFonts w:ascii="Times New Roman" w:hAnsi="Times New Roman" w:cs="Times New Roman"/>
                <w:color w:val="000000" w:themeColor="text1"/>
                <w:sz w:val="24"/>
                <w:szCs w:val="24"/>
              </w:rPr>
              <w:t>Учителя-дефектолога</w:t>
            </w:r>
          </w:p>
        </w:tc>
        <w:tc>
          <w:tcPr>
            <w:tcW w:w="2126" w:type="dxa"/>
          </w:tcPr>
          <w:p w:rsidR="00B41ACA" w:rsidRPr="00E05FF1" w:rsidRDefault="00B41ACA" w:rsidP="00982D67">
            <w:pPr>
              <w:pStyle w:val="ConsPlusNormal"/>
              <w:jc w:val="center"/>
              <w:rPr>
                <w:rFonts w:ascii="Times New Roman" w:hAnsi="Times New Roman" w:cs="Times New Roman"/>
                <w:color w:val="000000" w:themeColor="text1"/>
                <w:sz w:val="24"/>
                <w:szCs w:val="24"/>
              </w:rPr>
            </w:pPr>
            <w:r w:rsidRPr="00E05FF1">
              <w:rPr>
                <w:rFonts w:ascii="Times New Roman" w:hAnsi="Times New Roman" w:cs="Times New Roman"/>
                <w:color w:val="000000" w:themeColor="text1"/>
                <w:sz w:val="24"/>
                <w:szCs w:val="24"/>
              </w:rPr>
              <w:t>Нет</w:t>
            </w:r>
          </w:p>
        </w:tc>
      </w:tr>
      <w:tr w:rsidR="00B41ACA" w:rsidRPr="00E05FF1" w:rsidTr="00982D67">
        <w:tc>
          <w:tcPr>
            <w:tcW w:w="851" w:type="dxa"/>
          </w:tcPr>
          <w:p w:rsidR="00B41ACA" w:rsidRPr="00E05FF1" w:rsidRDefault="007116A0" w:rsidP="00982D67">
            <w:pPr>
              <w:pStyle w:val="ConsPlusNormal"/>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1.14</w:t>
            </w:r>
            <w:r w:rsidR="00B41ACA" w:rsidRPr="00E05FF1">
              <w:rPr>
                <w:rFonts w:ascii="Times New Roman" w:hAnsi="Times New Roman" w:cs="Times New Roman"/>
                <w:color w:val="000000" w:themeColor="text1"/>
                <w:sz w:val="24"/>
                <w:szCs w:val="24"/>
              </w:rPr>
              <w:t>.6</w:t>
            </w:r>
          </w:p>
        </w:tc>
        <w:tc>
          <w:tcPr>
            <w:tcW w:w="7371" w:type="dxa"/>
          </w:tcPr>
          <w:p w:rsidR="00B41ACA" w:rsidRPr="00E05FF1" w:rsidRDefault="00B41ACA" w:rsidP="00982D67">
            <w:pPr>
              <w:pStyle w:val="ConsPlusNormal"/>
              <w:rPr>
                <w:rFonts w:ascii="Times New Roman" w:hAnsi="Times New Roman" w:cs="Times New Roman"/>
                <w:color w:val="000000" w:themeColor="text1"/>
                <w:sz w:val="24"/>
                <w:szCs w:val="24"/>
              </w:rPr>
            </w:pPr>
            <w:r w:rsidRPr="00E05FF1">
              <w:rPr>
                <w:rFonts w:ascii="Times New Roman" w:hAnsi="Times New Roman" w:cs="Times New Roman"/>
                <w:color w:val="000000" w:themeColor="text1"/>
                <w:sz w:val="24"/>
                <w:szCs w:val="24"/>
              </w:rPr>
              <w:t>Педагога-психолога</w:t>
            </w:r>
          </w:p>
        </w:tc>
        <w:tc>
          <w:tcPr>
            <w:tcW w:w="2126" w:type="dxa"/>
          </w:tcPr>
          <w:p w:rsidR="00B41ACA" w:rsidRPr="00E05FF1" w:rsidRDefault="00B41ACA" w:rsidP="00982D67">
            <w:pPr>
              <w:pStyle w:val="ConsPlusNormal"/>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Нет</w:t>
            </w:r>
          </w:p>
        </w:tc>
      </w:tr>
      <w:tr w:rsidR="00B41ACA" w:rsidRPr="00E05FF1" w:rsidTr="00982D67">
        <w:tc>
          <w:tcPr>
            <w:tcW w:w="851" w:type="dxa"/>
          </w:tcPr>
          <w:p w:rsidR="00B41ACA" w:rsidRPr="00E05FF1" w:rsidRDefault="00B41ACA" w:rsidP="00982D67">
            <w:pPr>
              <w:pStyle w:val="ConsPlusNormal"/>
              <w:jc w:val="center"/>
              <w:outlineLvl w:val="1"/>
              <w:rPr>
                <w:rFonts w:ascii="Times New Roman" w:hAnsi="Times New Roman" w:cs="Times New Roman"/>
                <w:b/>
                <w:i/>
                <w:color w:val="000000" w:themeColor="text1"/>
                <w:sz w:val="24"/>
                <w:szCs w:val="24"/>
              </w:rPr>
            </w:pPr>
            <w:r w:rsidRPr="00E05FF1">
              <w:rPr>
                <w:rFonts w:ascii="Times New Roman" w:hAnsi="Times New Roman" w:cs="Times New Roman"/>
                <w:b/>
                <w:i/>
                <w:color w:val="000000" w:themeColor="text1"/>
                <w:sz w:val="24"/>
                <w:szCs w:val="24"/>
              </w:rPr>
              <w:t>2.</w:t>
            </w:r>
          </w:p>
        </w:tc>
        <w:tc>
          <w:tcPr>
            <w:tcW w:w="7371" w:type="dxa"/>
          </w:tcPr>
          <w:p w:rsidR="00B41ACA" w:rsidRPr="00E05FF1" w:rsidRDefault="00B41ACA" w:rsidP="00982D67">
            <w:pPr>
              <w:pStyle w:val="ConsPlusNormal"/>
              <w:rPr>
                <w:rFonts w:ascii="Times New Roman" w:hAnsi="Times New Roman" w:cs="Times New Roman"/>
                <w:b/>
                <w:i/>
                <w:color w:val="000000" w:themeColor="text1"/>
                <w:sz w:val="24"/>
                <w:szCs w:val="24"/>
              </w:rPr>
            </w:pPr>
            <w:r w:rsidRPr="00E05FF1">
              <w:rPr>
                <w:rFonts w:ascii="Times New Roman" w:hAnsi="Times New Roman" w:cs="Times New Roman"/>
                <w:b/>
                <w:i/>
                <w:color w:val="000000" w:themeColor="text1"/>
                <w:sz w:val="24"/>
                <w:szCs w:val="24"/>
              </w:rPr>
              <w:t>Инфраструктура</w:t>
            </w:r>
          </w:p>
        </w:tc>
        <w:tc>
          <w:tcPr>
            <w:tcW w:w="2126" w:type="dxa"/>
          </w:tcPr>
          <w:p w:rsidR="00B41ACA" w:rsidRPr="00E05FF1" w:rsidRDefault="00B41ACA" w:rsidP="00982D67">
            <w:pPr>
              <w:pStyle w:val="ConsPlusNormal"/>
              <w:jc w:val="center"/>
              <w:rPr>
                <w:rFonts w:ascii="Times New Roman" w:hAnsi="Times New Roman" w:cs="Times New Roman"/>
                <w:color w:val="000000" w:themeColor="text1"/>
                <w:sz w:val="24"/>
                <w:szCs w:val="24"/>
              </w:rPr>
            </w:pPr>
          </w:p>
        </w:tc>
      </w:tr>
      <w:tr w:rsidR="00B41ACA" w:rsidRPr="00E05FF1" w:rsidTr="00982D67">
        <w:tc>
          <w:tcPr>
            <w:tcW w:w="851" w:type="dxa"/>
          </w:tcPr>
          <w:p w:rsidR="00B41ACA" w:rsidRPr="00E05FF1" w:rsidRDefault="00B41ACA" w:rsidP="00982D67">
            <w:pPr>
              <w:pStyle w:val="ConsPlusNormal"/>
              <w:jc w:val="center"/>
              <w:rPr>
                <w:rFonts w:ascii="Times New Roman" w:hAnsi="Times New Roman" w:cs="Times New Roman"/>
                <w:color w:val="000000" w:themeColor="text1"/>
                <w:sz w:val="24"/>
                <w:szCs w:val="24"/>
              </w:rPr>
            </w:pPr>
            <w:r w:rsidRPr="00E05FF1">
              <w:rPr>
                <w:rFonts w:ascii="Times New Roman" w:hAnsi="Times New Roman" w:cs="Times New Roman"/>
                <w:color w:val="000000" w:themeColor="text1"/>
                <w:sz w:val="24"/>
                <w:szCs w:val="24"/>
              </w:rPr>
              <w:t>2.1</w:t>
            </w:r>
          </w:p>
        </w:tc>
        <w:tc>
          <w:tcPr>
            <w:tcW w:w="7371" w:type="dxa"/>
          </w:tcPr>
          <w:p w:rsidR="00B41ACA" w:rsidRPr="00E05FF1" w:rsidRDefault="00B41ACA" w:rsidP="00982D67">
            <w:pPr>
              <w:pStyle w:val="ConsPlusNormal"/>
              <w:rPr>
                <w:rFonts w:ascii="Times New Roman" w:hAnsi="Times New Roman" w:cs="Times New Roman"/>
                <w:color w:val="000000" w:themeColor="text1"/>
                <w:sz w:val="24"/>
                <w:szCs w:val="24"/>
              </w:rPr>
            </w:pPr>
            <w:r w:rsidRPr="00E05FF1">
              <w:rPr>
                <w:rFonts w:ascii="Times New Roman" w:hAnsi="Times New Roman" w:cs="Times New Roman"/>
                <w:color w:val="000000" w:themeColor="text1"/>
                <w:sz w:val="24"/>
                <w:szCs w:val="24"/>
              </w:rPr>
              <w:t>Общая площадь помещений, в которых осуществляется образовательная деятельность, в расчете на одного воспитанника</w:t>
            </w:r>
          </w:p>
        </w:tc>
        <w:tc>
          <w:tcPr>
            <w:tcW w:w="2126" w:type="dxa"/>
          </w:tcPr>
          <w:p w:rsidR="00B41ACA" w:rsidRPr="00E05FF1" w:rsidRDefault="00BD4B4F" w:rsidP="00982D67">
            <w:pPr>
              <w:pStyle w:val="ConsPlusNormal"/>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3,0</w:t>
            </w:r>
            <w:r w:rsidR="00B41ACA" w:rsidRPr="00E05FF1">
              <w:rPr>
                <w:rFonts w:ascii="Times New Roman" w:hAnsi="Times New Roman" w:cs="Times New Roman"/>
                <w:color w:val="000000" w:themeColor="text1"/>
                <w:sz w:val="24"/>
                <w:szCs w:val="24"/>
              </w:rPr>
              <w:t>кв. м</w:t>
            </w:r>
          </w:p>
        </w:tc>
      </w:tr>
      <w:tr w:rsidR="00B41ACA" w:rsidRPr="00E05FF1" w:rsidTr="00982D67">
        <w:tc>
          <w:tcPr>
            <w:tcW w:w="851" w:type="dxa"/>
          </w:tcPr>
          <w:p w:rsidR="00B41ACA" w:rsidRPr="00E05FF1" w:rsidRDefault="00B41ACA" w:rsidP="00982D67">
            <w:pPr>
              <w:pStyle w:val="ConsPlusNormal"/>
              <w:jc w:val="center"/>
              <w:rPr>
                <w:rFonts w:ascii="Times New Roman" w:hAnsi="Times New Roman" w:cs="Times New Roman"/>
                <w:color w:val="000000" w:themeColor="text1"/>
                <w:sz w:val="24"/>
                <w:szCs w:val="24"/>
              </w:rPr>
            </w:pPr>
            <w:r w:rsidRPr="00E05FF1">
              <w:rPr>
                <w:rFonts w:ascii="Times New Roman" w:hAnsi="Times New Roman" w:cs="Times New Roman"/>
                <w:color w:val="000000" w:themeColor="text1"/>
                <w:sz w:val="24"/>
                <w:szCs w:val="24"/>
              </w:rPr>
              <w:t>2.2</w:t>
            </w:r>
          </w:p>
        </w:tc>
        <w:tc>
          <w:tcPr>
            <w:tcW w:w="7371" w:type="dxa"/>
          </w:tcPr>
          <w:p w:rsidR="00B41ACA" w:rsidRPr="00E05FF1" w:rsidRDefault="00B41ACA" w:rsidP="00982D67">
            <w:pPr>
              <w:pStyle w:val="ConsPlusNormal"/>
              <w:rPr>
                <w:rFonts w:ascii="Times New Roman" w:hAnsi="Times New Roman" w:cs="Times New Roman"/>
                <w:color w:val="000000" w:themeColor="text1"/>
                <w:sz w:val="24"/>
                <w:szCs w:val="24"/>
              </w:rPr>
            </w:pPr>
            <w:r w:rsidRPr="00E05FF1">
              <w:rPr>
                <w:rFonts w:ascii="Times New Roman" w:hAnsi="Times New Roman" w:cs="Times New Roman"/>
                <w:color w:val="000000" w:themeColor="text1"/>
                <w:sz w:val="24"/>
                <w:szCs w:val="24"/>
              </w:rPr>
              <w:t>Площадь помещений для организации дополнительных видов деятельности воспитанников</w:t>
            </w:r>
          </w:p>
        </w:tc>
        <w:tc>
          <w:tcPr>
            <w:tcW w:w="2126" w:type="dxa"/>
          </w:tcPr>
          <w:p w:rsidR="00B41ACA" w:rsidRPr="00E05FF1" w:rsidRDefault="00B41ACA" w:rsidP="00982D67">
            <w:pPr>
              <w:pStyle w:val="ConsPlusNormal"/>
              <w:jc w:val="center"/>
              <w:rPr>
                <w:rFonts w:ascii="Times New Roman" w:hAnsi="Times New Roman" w:cs="Times New Roman"/>
                <w:color w:val="000000" w:themeColor="text1"/>
                <w:sz w:val="24"/>
                <w:szCs w:val="24"/>
              </w:rPr>
            </w:pPr>
          </w:p>
        </w:tc>
      </w:tr>
      <w:tr w:rsidR="00B41ACA" w:rsidRPr="00E05FF1" w:rsidTr="00982D67">
        <w:tc>
          <w:tcPr>
            <w:tcW w:w="851" w:type="dxa"/>
          </w:tcPr>
          <w:p w:rsidR="00B41ACA" w:rsidRPr="00E05FF1" w:rsidRDefault="00B41ACA" w:rsidP="00982D67">
            <w:pPr>
              <w:pStyle w:val="ConsPlusNormal"/>
              <w:jc w:val="center"/>
              <w:rPr>
                <w:rFonts w:ascii="Times New Roman" w:hAnsi="Times New Roman" w:cs="Times New Roman"/>
                <w:color w:val="000000" w:themeColor="text1"/>
                <w:sz w:val="24"/>
                <w:szCs w:val="24"/>
              </w:rPr>
            </w:pPr>
            <w:r w:rsidRPr="00E05FF1">
              <w:rPr>
                <w:rFonts w:ascii="Times New Roman" w:hAnsi="Times New Roman" w:cs="Times New Roman"/>
                <w:color w:val="000000" w:themeColor="text1"/>
                <w:sz w:val="24"/>
                <w:szCs w:val="24"/>
              </w:rPr>
              <w:t>2.3</w:t>
            </w:r>
          </w:p>
        </w:tc>
        <w:tc>
          <w:tcPr>
            <w:tcW w:w="7371" w:type="dxa"/>
          </w:tcPr>
          <w:p w:rsidR="00B41ACA" w:rsidRPr="00E05FF1" w:rsidRDefault="00B41ACA" w:rsidP="00982D67">
            <w:pPr>
              <w:pStyle w:val="ConsPlusNormal"/>
              <w:rPr>
                <w:rFonts w:ascii="Times New Roman" w:hAnsi="Times New Roman" w:cs="Times New Roman"/>
                <w:color w:val="000000" w:themeColor="text1"/>
                <w:sz w:val="24"/>
                <w:szCs w:val="24"/>
              </w:rPr>
            </w:pPr>
            <w:r w:rsidRPr="00E05FF1">
              <w:rPr>
                <w:rFonts w:ascii="Times New Roman" w:hAnsi="Times New Roman" w:cs="Times New Roman"/>
                <w:color w:val="000000" w:themeColor="text1"/>
                <w:sz w:val="24"/>
                <w:szCs w:val="24"/>
              </w:rPr>
              <w:t>Наличие физкультурного зала</w:t>
            </w:r>
            <w:r w:rsidR="001D67E2">
              <w:rPr>
                <w:rFonts w:ascii="Times New Roman" w:hAnsi="Times New Roman" w:cs="Times New Roman"/>
                <w:color w:val="000000" w:themeColor="text1"/>
                <w:sz w:val="24"/>
                <w:szCs w:val="24"/>
              </w:rPr>
              <w:t xml:space="preserve"> музыкального зала</w:t>
            </w:r>
          </w:p>
        </w:tc>
        <w:tc>
          <w:tcPr>
            <w:tcW w:w="2126" w:type="dxa"/>
          </w:tcPr>
          <w:p w:rsidR="00B41ACA" w:rsidRPr="00E05FF1" w:rsidRDefault="001D67E2" w:rsidP="001D67E2">
            <w:pPr>
              <w:pStyle w:val="ConsPlusNormal"/>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да</w:t>
            </w:r>
          </w:p>
        </w:tc>
      </w:tr>
      <w:tr w:rsidR="00B41ACA" w:rsidRPr="00E05FF1" w:rsidTr="00982D67">
        <w:tc>
          <w:tcPr>
            <w:tcW w:w="851" w:type="dxa"/>
          </w:tcPr>
          <w:p w:rsidR="00B41ACA" w:rsidRPr="00E05FF1" w:rsidRDefault="00B41ACA" w:rsidP="00982D67">
            <w:pPr>
              <w:pStyle w:val="ConsPlusNormal"/>
              <w:jc w:val="center"/>
              <w:rPr>
                <w:rFonts w:ascii="Times New Roman" w:hAnsi="Times New Roman" w:cs="Times New Roman"/>
                <w:color w:val="000000" w:themeColor="text1"/>
                <w:sz w:val="24"/>
                <w:szCs w:val="24"/>
              </w:rPr>
            </w:pPr>
            <w:r w:rsidRPr="00E05FF1">
              <w:rPr>
                <w:rFonts w:ascii="Times New Roman" w:hAnsi="Times New Roman" w:cs="Times New Roman"/>
                <w:color w:val="000000" w:themeColor="text1"/>
                <w:sz w:val="24"/>
                <w:szCs w:val="24"/>
              </w:rPr>
              <w:t>2.4</w:t>
            </w:r>
          </w:p>
        </w:tc>
        <w:tc>
          <w:tcPr>
            <w:tcW w:w="7371" w:type="dxa"/>
          </w:tcPr>
          <w:p w:rsidR="00B41ACA" w:rsidRPr="00E05FF1" w:rsidRDefault="00B41ACA" w:rsidP="00982D67">
            <w:pPr>
              <w:pStyle w:val="ConsPlusNormal"/>
              <w:rPr>
                <w:rFonts w:ascii="Times New Roman" w:hAnsi="Times New Roman" w:cs="Times New Roman"/>
                <w:color w:val="000000" w:themeColor="text1"/>
                <w:sz w:val="24"/>
                <w:szCs w:val="24"/>
              </w:rPr>
            </w:pPr>
            <w:r w:rsidRPr="00E05FF1">
              <w:rPr>
                <w:rFonts w:ascii="Times New Roman" w:hAnsi="Times New Roman" w:cs="Times New Roman"/>
                <w:color w:val="000000" w:themeColor="text1"/>
                <w:sz w:val="24"/>
                <w:szCs w:val="24"/>
              </w:rPr>
              <w:t>Наличие музыкального зала</w:t>
            </w:r>
          </w:p>
        </w:tc>
        <w:tc>
          <w:tcPr>
            <w:tcW w:w="2126" w:type="dxa"/>
          </w:tcPr>
          <w:p w:rsidR="00B41ACA" w:rsidRPr="00E05FF1" w:rsidRDefault="00BD4B4F" w:rsidP="001D67E2">
            <w:pPr>
              <w:pStyle w:val="ConsPlusNormal"/>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нет</w:t>
            </w:r>
          </w:p>
        </w:tc>
      </w:tr>
      <w:tr w:rsidR="00B41ACA" w:rsidRPr="00E05FF1" w:rsidTr="00982D67">
        <w:tc>
          <w:tcPr>
            <w:tcW w:w="851" w:type="dxa"/>
          </w:tcPr>
          <w:p w:rsidR="00B41ACA" w:rsidRPr="00E05FF1" w:rsidRDefault="00B41ACA" w:rsidP="00982D67">
            <w:pPr>
              <w:pStyle w:val="ConsPlusNormal"/>
              <w:jc w:val="center"/>
              <w:rPr>
                <w:rFonts w:ascii="Times New Roman" w:hAnsi="Times New Roman" w:cs="Times New Roman"/>
                <w:color w:val="000000" w:themeColor="text1"/>
                <w:sz w:val="24"/>
                <w:szCs w:val="24"/>
              </w:rPr>
            </w:pPr>
            <w:r w:rsidRPr="00E05FF1">
              <w:rPr>
                <w:rFonts w:ascii="Times New Roman" w:hAnsi="Times New Roman" w:cs="Times New Roman"/>
                <w:color w:val="000000" w:themeColor="text1"/>
                <w:sz w:val="24"/>
                <w:szCs w:val="24"/>
              </w:rPr>
              <w:t>2.5</w:t>
            </w:r>
          </w:p>
        </w:tc>
        <w:tc>
          <w:tcPr>
            <w:tcW w:w="7371" w:type="dxa"/>
          </w:tcPr>
          <w:p w:rsidR="00B41ACA" w:rsidRPr="00E05FF1" w:rsidRDefault="00B41ACA" w:rsidP="00982D67">
            <w:pPr>
              <w:pStyle w:val="ConsPlusNormal"/>
              <w:rPr>
                <w:rFonts w:ascii="Times New Roman" w:hAnsi="Times New Roman" w:cs="Times New Roman"/>
                <w:color w:val="000000" w:themeColor="text1"/>
                <w:sz w:val="24"/>
                <w:szCs w:val="24"/>
              </w:rPr>
            </w:pPr>
            <w:r w:rsidRPr="00E05FF1">
              <w:rPr>
                <w:rFonts w:ascii="Times New Roman" w:hAnsi="Times New Roman" w:cs="Times New Roman"/>
                <w:color w:val="000000" w:themeColor="text1"/>
                <w:sz w:val="24"/>
                <w:szCs w:val="24"/>
              </w:rPr>
              <w:t>Наличие прогулочных площадок, обеспечивающих физическую активность и разнообразную игровую деятельность воспитанников на прогулке</w:t>
            </w:r>
          </w:p>
        </w:tc>
        <w:tc>
          <w:tcPr>
            <w:tcW w:w="2126" w:type="dxa"/>
          </w:tcPr>
          <w:p w:rsidR="00B41ACA" w:rsidRPr="00E05FF1" w:rsidRDefault="00B41ACA" w:rsidP="00982D67">
            <w:pPr>
              <w:pStyle w:val="ConsPlusNormal"/>
              <w:jc w:val="center"/>
              <w:rPr>
                <w:rFonts w:ascii="Times New Roman" w:hAnsi="Times New Roman" w:cs="Times New Roman"/>
                <w:color w:val="000000" w:themeColor="text1"/>
                <w:sz w:val="24"/>
                <w:szCs w:val="24"/>
              </w:rPr>
            </w:pPr>
            <w:r w:rsidRPr="00E05FF1">
              <w:rPr>
                <w:rFonts w:ascii="Times New Roman" w:hAnsi="Times New Roman" w:cs="Times New Roman"/>
                <w:color w:val="000000" w:themeColor="text1"/>
                <w:sz w:val="24"/>
                <w:szCs w:val="24"/>
              </w:rPr>
              <w:t>Да</w:t>
            </w:r>
          </w:p>
        </w:tc>
      </w:tr>
    </w:tbl>
    <w:p w:rsidR="00B41ACA" w:rsidRDefault="00B41ACA" w:rsidP="00B41ACA">
      <w:pPr>
        <w:shd w:val="clear" w:color="auto" w:fill="FFFFFF"/>
        <w:spacing w:after="0" w:line="240" w:lineRule="auto"/>
        <w:rPr>
          <w:rFonts w:ascii="Times New Roman" w:eastAsia="Times New Roman" w:hAnsi="Times New Roman" w:cs="Times New Roman"/>
          <w:b/>
          <w:bCs/>
          <w:color w:val="000000" w:themeColor="text1"/>
          <w:sz w:val="24"/>
          <w:szCs w:val="24"/>
          <w:u w:val="single"/>
          <w:lang w:eastAsia="ru-RU"/>
        </w:rPr>
      </w:pPr>
    </w:p>
    <w:p w:rsidR="00B41ACA" w:rsidRPr="004E0C86" w:rsidRDefault="00B41ACA" w:rsidP="00B41ACA">
      <w:pPr>
        <w:shd w:val="clear" w:color="auto" w:fill="FFFFFF"/>
        <w:spacing w:after="120" w:line="240" w:lineRule="auto"/>
        <w:rPr>
          <w:rFonts w:ascii="Times New Roman" w:eastAsia="Times New Roman" w:hAnsi="Times New Roman" w:cs="Times New Roman"/>
          <w:color w:val="000000" w:themeColor="text1"/>
          <w:sz w:val="24"/>
          <w:szCs w:val="24"/>
          <w:lang w:eastAsia="ru-RU"/>
        </w:rPr>
      </w:pPr>
      <w:r w:rsidRPr="004E0C86">
        <w:rPr>
          <w:rFonts w:ascii="Times New Roman" w:eastAsia="Times New Roman" w:hAnsi="Times New Roman" w:cs="Times New Roman"/>
          <w:b/>
          <w:bCs/>
          <w:color w:val="000000" w:themeColor="text1"/>
          <w:sz w:val="24"/>
          <w:szCs w:val="24"/>
          <w:u w:val="single"/>
          <w:lang w:eastAsia="ru-RU"/>
        </w:rPr>
        <w:t>Анализ показателей деятельности позволяет сделать следующие выводы:</w:t>
      </w:r>
    </w:p>
    <w:p w:rsidR="00B41ACA" w:rsidRPr="00B25731" w:rsidRDefault="00B41ACA" w:rsidP="00B41ACA">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B25731">
        <w:rPr>
          <w:rFonts w:ascii="Times New Roman" w:eastAsia="Times New Roman" w:hAnsi="Times New Roman" w:cs="Times New Roman"/>
          <w:color w:val="000000" w:themeColor="text1"/>
          <w:sz w:val="24"/>
          <w:szCs w:val="24"/>
          <w:lang w:eastAsia="ru-RU"/>
        </w:rPr>
        <w:t>1.Количественный  состав воспитанников ДОУ по сравнению с пре</w:t>
      </w:r>
      <w:r w:rsidR="00BD4B4F">
        <w:rPr>
          <w:rFonts w:ascii="Times New Roman" w:eastAsia="Times New Roman" w:hAnsi="Times New Roman" w:cs="Times New Roman"/>
          <w:color w:val="000000" w:themeColor="text1"/>
          <w:sz w:val="24"/>
          <w:szCs w:val="24"/>
          <w:lang w:eastAsia="ru-RU"/>
        </w:rPr>
        <w:t xml:space="preserve">дыдущим годом </w:t>
      </w:r>
      <w:r w:rsidR="001D67E2">
        <w:rPr>
          <w:rFonts w:ascii="Times New Roman" w:eastAsia="Times New Roman" w:hAnsi="Times New Roman" w:cs="Times New Roman"/>
          <w:color w:val="000000" w:themeColor="text1"/>
          <w:sz w:val="24"/>
          <w:szCs w:val="24"/>
          <w:lang w:eastAsia="ru-RU"/>
        </w:rPr>
        <w:t xml:space="preserve"> уменьшился</w:t>
      </w:r>
      <w:proofErr w:type="gramStart"/>
      <w:r w:rsidR="001D67E2">
        <w:rPr>
          <w:rFonts w:ascii="Times New Roman" w:eastAsia="Times New Roman" w:hAnsi="Times New Roman" w:cs="Times New Roman"/>
          <w:color w:val="000000" w:themeColor="text1"/>
          <w:sz w:val="24"/>
          <w:szCs w:val="24"/>
          <w:lang w:eastAsia="ru-RU"/>
        </w:rPr>
        <w:t xml:space="preserve"> </w:t>
      </w:r>
      <w:r w:rsidRPr="00B25731">
        <w:rPr>
          <w:rFonts w:ascii="Times New Roman" w:eastAsia="Times New Roman" w:hAnsi="Times New Roman" w:cs="Times New Roman"/>
          <w:color w:val="000000" w:themeColor="text1"/>
          <w:sz w:val="24"/>
          <w:szCs w:val="24"/>
          <w:lang w:eastAsia="ru-RU"/>
        </w:rPr>
        <w:t>.</w:t>
      </w:r>
      <w:proofErr w:type="gramEnd"/>
    </w:p>
    <w:p w:rsidR="00B41ACA" w:rsidRPr="00B25731" w:rsidRDefault="00B41ACA" w:rsidP="00B41ACA">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proofErr w:type="gramStart"/>
      <w:r w:rsidRPr="00B25731">
        <w:rPr>
          <w:rFonts w:ascii="Times New Roman" w:eastAsia="Times New Roman" w:hAnsi="Times New Roman" w:cs="Times New Roman"/>
          <w:color w:val="000000" w:themeColor="text1"/>
          <w:sz w:val="24"/>
          <w:szCs w:val="24"/>
          <w:lang w:eastAsia="ru-RU"/>
        </w:rPr>
        <w:t>2.ДОУ полностью укомплектовано педагогическими кадрами.</w:t>
      </w:r>
      <w:r w:rsidR="00BD4B4F">
        <w:rPr>
          <w:rFonts w:ascii="Times New Roman" w:eastAsia="Times New Roman" w:hAnsi="Times New Roman" w:cs="Times New Roman"/>
          <w:color w:val="000000" w:themeColor="text1"/>
          <w:sz w:val="24"/>
          <w:szCs w:val="24"/>
          <w:lang w:eastAsia="ru-RU"/>
        </w:rPr>
        <w:t xml:space="preserve"> 88% педагогических</w:t>
      </w:r>
      <w:r w:rsidRPr="00B25731">
        <w:rPr>
          <w:rFonts w:ascii="Times New Roman" w:eastAsia="Times New Roman" w:hAnsi="Times New Roman" w:cs="Times New Roman"/>
          <w:color w:val="000000" w:themeColor="text1"/>
          <w:sz w:val="24"/>
          <w:szCs w:val="24"/>
          <w:lang w:eastAsia="ru-RU"/>
        </w:rPr>
        <w:t xml:space="preserve"> и администр</w:t>
      </w:r>
      <w:r w:rsidR="00BD4B4F">
        <w:rPr>
          <w:rFonts w:ascii="Times New Roman" w:eastAsia="Times New Roman" w:hAnsi="Times New Roman" w:cs="Times New Roman"/>
          <w:color w:val="000000" w:themeColor="text1"/>
          <w:sz w:val="24"/>
          <w:szCs w:val="24"/>
          <w:lang w:eastAsia="ru-RU"/>
        </w:rPr>
        <w:t>ативно – хозяйственные работников</w:t>
      </w:r>
      <w:r w:rsidRPr="00B25731">
        <w:rPr>
          <w:rFonts w:ascii="Times New Roman" w:eastAsia="Times New Roman" w:hAnsi="Times New Roman" w:cs="Times New Roman"/>
          <w:color w:val="000000" w:themeColor="text1"/>
          <w:sz w:val="24"/>
          <w:szCs w:val="24"/>
          <w:lang w:eastAsia="ru-RU"/>
        </w:rPr>
        <w:t xml:space="preserve"> прошли курсы повышения квалификации по применению в образовательном процессе ФГОС ДО </w:t>
      </w:r>
      <w:r w:rsidRPr="002B2369">
        <w:rPr>
          <w:rFonts w:ascii="Times New Roman" w:eastAsia="Times New Roman" w:hAnsi="Times New Roman" w:cs="Times New Roman"/>
          <w:color w:val="000000" w:themeColor="text1"/>
          <w:sz w:val="24"/>
          <w:szCs w:val="24"/>
          <w:highlight w:val="yellow"/>
          <w:lang w:eastAsia="ru-RU"/>
        </w:rPr>
        <w:t xml:space="preserve">и </w:t>
      </w:r>
      <w:r w:rsidRPr="002B2369">
        <w:rPr>
          <w:rFonts w:ascii="Times New Roman" w:hAnsi="Times New Roman" w:cs="Times New Roman"/>
          <w:color w:val="000000" w:themeColor="text1"/>
          <w:sz w:val="24"/>
          <w:szCs w:val="24"/>
          <w:highlight w:val="yellow"/>
        </w:rPr>
        <w:t>курсы по оказанию первой доврачебной помощи пострадавшим</w:t>
      </w:r>
      <w:r w:rsidRPr="002B2369">
        <w:rPr>
          <w:rFonts w:ascii="Times New Roman" w:eastAsia="Times New Roman" w:hAnsi="Times New Roman" w:cs="Times New Roman"/>
          <w:color w:val="000000" w:themeColor="text1"/>
          <w:sz w:val="24"/>
          <w:szCs w:val="24"/>
          <w:highlight w:val="yellow"/>
          <w:lang w:eastAsia="ru-RU"/>
        </w:rPr>
        <w:t>.</w:t>
      </w:r>
      <w:proofErr w:type="gramEnd"/>
    </w:p>
    <w:p w:rsidR="00B41ACA" w:rsidRDefault="00B41ACA" w:rsidP="00B41ACA">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B25731">
        <w:rPr>
          <w:rFonts w:ascii="Times New Roman" w:eastAsia="Times New Roman" w:hAnsi="Times New Roman" w:cs="Times New Roman"/>
          <w:color w:val="000000" w:themeColor="text1"/>
          <w:sz w:val="24"/>
          <w:szCs w:val="24"/>
          <w:lang w:eastAsia="ru-RU"/>
        </w:rPr>
        <w:t xml:space="preserve">3.Развивающая предметно – пространственная среда значительно пополнилась игровым оборудованием, спортивным инвентарем, материалами для занятий по ФЭМП, развитием речи, конструированием и другими средствами организации образовательного процесса в соответствии с требованиями ФГОС </w:t>
      </w:r>
      <w:proofErr w:type="gramStart"/>
      <w:r w:rsidRPr="00B25731">
        <w:rPr>
          <w:rFonts w:ascii="Times New Roman" w:eastAsia="Times New Roman" w:hAnsi="Times New Roman" w:cs="Times New Roman"/>
          <w:color w:val="000000" w:themeColor="text1"/>
          <w:sz w:val="24"/>
          <w:szCs w:val="24"/>
          <w:lang w:eastAsia="ru-RU"/>
        </w:rPr>
        <w:t>ДО</w:t>
      </w:r>
      <w:proofErr w:type="gramEnd"/>
      <w:r w:rsidRPr="00B25731">
        <w:rPr>
          <w:rFonts w:ascii="Times New Roman" w:eastAsia="Times New Roman" w:hAnsi="Times New Roman" w:cs="Times New Roman"/>
          <w:color w:val="000000" w:themeColor="text1"/>
          <w:sz w:val="24"/>
          <w:szCs w:val="24"/>
          <w:lang w:eastAsia="ru-RU"/>
        </w:rPr>
        <w:t>.</w:t>
      </w:r>
    </w:p>
    <w:p w:rsidR="00B41ACA" w:rsidRDefault="00B41ACA" w:rsidP="00B41ACA">
      <w:pPr>
        <w:shd w:val="clear" w:color="auto" w:fill="FFFFFF"/>
        <w:spacing w:after="0" w:line="240" w:lineRule="auto"/>
        <w:jc w:val="both"/>
        <w:rPr>
          <w:rFonts w:ascii="Times New Roman" w:eastAsia="Times New Roman" w:hAnsi="Times New Roman" w:cs="Times New Roman"/>
          <w:b/>
          <w:color w:val="000000" w:themeColor="text1"/>
          <w:sz w:val="24"/>
          <w:szCs w:val="24"/>
          <w:lang w:eastAsia="ru-RU"/>
        </w:rPr>
      </w:pPr>
    </w:p>
    <w:p w:rsidR="00B41ACA" w:rsidRDefault="00B41ACA" w:rsidP="00B41ACA">
      <w:pPr>
        <w:spacing w:after="0"/>
        <w:ind w:left="-1134" w:firstLine="567"/>
        <w:jc w:val="center"/>
        <w:rPr>
          <w:rFonts w:asciiTheme="majorHAnsi" w:eastAsia="Calibri" w:hAnsiTheme="majorHAnsi" w:cs="Times New Roman"/>
          <w:b/>
          <w:color w:val="000000" w:themeColor="text1"/>
          <w:sz w:val="28"/>
          <w:szCs w:val="28"/>
        </w:rPr>
      </w:pPr>
    </w:p>
    <w:p w:rsidR="00B41ACA" w:rsidRDefault="00B41ACA" w:rsidP="00B41ACA">
      <w:pPr>
        <w:rPr>
          <w:rFonts w:asciiTheme="majorHAnsi" w:eastAsia="Calibri" w:hAnsiTheme="majorHAnsi" w:cs="Times New Roman"/>
          <w:b/>
          <w:color w:val="000000" w:themeColor="text1"/>
          <w:sz w:val="28"/>
          <w:szCs w:val="28"/>
        </w:rPr>
      </w:pPr>
    </w:p>
    <w:p w:rsidR="00982D67" w:rsidRDefault="00982D67"/>
    <w:sectPr w:rsidR="00982D67" w:rsidSect="0077066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E0002AFF" w:usb1="C0007843" w:usb2="00000009" w:usb3="00000000" w:csb0="000001FF" w:csb1="00000000"/>
  </w:font>
  <w:font w:name="Bernard MT Condensed">
    <w:altName w:val="LuzSans-Bold"/>
    <w:charset w:val="00"/>
    <w:family w:val="roman"/>
    <w:pitch w:val="variable"/>
    <w:sig w:usb0="00000003" w:usb1="00000000" w:usb2="00000000" w:usb3="00000000" w:csb0="00000001" w:csb1="00000000"/>
  </w:font>
  <w:font w:name="inherit">
    <w:altName w:val="Times New Roman"/>
    <w:panose1 w:val="00000000000000000000"/>
    <w:charset w:val="00"/>
    <w:family w:val="roman"/>
    <w:notTrueType/>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5E4278E"/>
    <w:multiLevelType w:val="hybridMultilevel"/>
    <w:tmpl w:val="641637D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4FB04D00"/>
    <w:multiLevelType w:val="hybridMultilevel"/>
    <w:tmpl w:val="A1827794"/>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6CAD6A1B"/>
    <w:multiLevelType w:val="hybridMultilevel"/>
    <w:tmpl w:val="C6A8BC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rsids>
    <w:rsidRoot w:val="00B41ACA"/>
    <w:rsid w:val="00020A08"/>
    <w:rsid w:val="000C10B1"/>
    <w:rsid w:val="001C6CBF"/>
    <w:rsid w:val="001D67E2"/>
    <w:rsid w:val="001E279E"/>
    <w:rsid w:val="001E71FF"/>
    <w:rsid w:val="002E34A3"/>
    <w:rsid w:val="00306DFA"/>
    <w:rsid w:val="003523FC"/>
    <w:rsid w:val="00416120"/>
    <w:rsid w:val="00423C70"/>
    <w:rsid w:val="0045080A"/>
    <w:rsid w:val="004C6738"/>
    <w:rsid w:val="004D61A6"/>
    <w:rsid w:val="00513228"/>
    <w:rsid w:val="005764F2"/>
    <w:rsid w:val="00622556"/>
    <w:rsid w:val="0065033B"/>
    <w:rsid w:val="007116A0"/>
    <w:rsid w:val="00770662"/>
    <w:rsid w:val="00786151"/>
    <w:rsid w:val="008625B4"/>
    <w:rsid w:val="00952A82"/>
    <w:rsid w:val="009707C0"/>
    <w:rsid w:val="00972AC0"/>
    <w:rsid w:val="00982D67"/>
    <w:rsid w:val="009A14E2"/>
    <w:rsid w:val="009B393A"/>
    <w:rsid w:val="00A22083"/>
    <w:rsid w:val="00A51132"/>
    <w:rsid w:val="00AC7990"/>
    <w:rsid w:val="00AE4DBE"/>
    <w:rsid w:val="00AE531B"/>
    <w:rsid w:val="00AF47D8"/>
    <w:rsid w:val="00B07134"/>
    <w:rsid w:val="00B41ACA"/>
    <w:rsid w:val="00B922DC"/>
    <w:rsid w:val="00BD4B4F"/>
    <w:rsid w:val="00DD3B7B"/>
    <w:rsid w:val="00DF763E"/>
    <w:rsid w:val="00E24D7E"/>
    <w:rsid w:val="00F3237C"/>
    <w:rsid w:val="00F60BB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1ACA"/>
  </w:style>
  <w:style w:type="paragraph" w:styleId="1">
    <w:name w:val="heading 1"/>
    <w:basedOn w:val="a"/>
    <w:link w:val="10"/>
    <w:uiPriority w:val="99"/>
    <w:qFormat/>
    <w:rsid w:val="00B41AC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4">
    <w:name w:val="heading 4"/>
    <w:basedOn w:val="a"/>
    <w:next w:val="a"/>
    <w:link w:val="40"/>
    <w:uiPriority w:val="9"/>
    <w:semiHidden/>
    <w:unhideWhenUsed/>
    <w:qFormat/>
    <w:rsid w:val="002E34A3"/>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B41ACA"/>
    <w:rPr>
      <w:rFonts w:ascii="Times New Roman" w:eastAsia="Times New Roman" w:hAnsi="Times New Roman" w:cs="Times New Roman"/>
      <w:b/>
      <w:bCs/>
      <w:kern w:val="36"/>
      <w:sz w:val="48"/>
      <w:szCs w:val="48"/>
      <w:lang w:eastAsia="ru-RU"/>
    </w:rPr>
  </w:style>
  <w:style w:type="table" w:styleId="a3">
    <w:name w:val="Table Grid"/>
    <w:basedOn w:val="a1"/>
    <w:uiPriority w:val="59"/>
    <w:rsid w:val="00B41AC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onsPlusNormal">
    <w:name w:val="ConsPlusNormal"/>
    <w:rsid w:val="00B41ACA"/>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4">
    <w:name w:val="List Paragraph"/>
    <w:basedOn w:val="a"/>
    <w:uiPriority w:val="34"/>
    <w:qFormat/>
    <w:rsid w:val="00B41ACA"/>
    <w:pPr>
      <w:ind w:left="720"/>
      <w:contextualSpacing/>
    </w:pPr>
  </w:style>
  <w:style w:type="paragraph" w:customStyle="1" w:styleId="c19">
    <w:name w:val="c19"/>
    <w:basedOn w:val="a"/>
    <w:uiPriority w:val="99"/>
    <w:rsid w:val="00B41ACA"/>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c0">
    <w:name w:val="c0"/>
    <w:basedOn w:val="a0"/>
    <w:uiPriority w:val="99"/>
    <w:rsid w:val="00B41ACA"/>
    <w:rPr>
      <w:rFonts w:cs="Times New Roman"/>
    </w:rPr>
  </w:style>
  <w:style w:type="paragraph" w:customStyle="1" w:styleId="normacttext">
    <w:name w:val="norm_act_text"/>
    <w:basedOn w:val="a"/>
    <w:rsid w:val="00B41A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rmal (Web)"/>
    <w:basedOn w:val="a"/>
    <w:uiPriority w:val="99"/>
    <w:rsid w:val="00B41AC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upper">
    <w:name w:val="upper"/>
    <w:basedOn w:val="a0"/>
    <w:rsid w:val="00B41ACA"/>
  </w:style>
  <w:style w:type="character" w:customStyle="1" w:styleId="40">
    <w:name w:val="Заголовок 4 Знак"/>
    <w:basedOn w:val="a0"/>
    <w:link w:val="4"/>
    <w:uiPriority w:val="9"/>
    <w:semiHidden/>
    <w:rsid w:val="002E34A3"/>
    <w:rPr>
      <w:rFonts w:asciiTheme="majorHAnsi" w:eastAsiaTheme="majorEastAsia" w:hAnsiTheme="majorHAnsi" w:cstheme="majorBidi"/>
      <w:b/>
      <w:bCs/>
      <w:i/>
      <w:iCs/>
      <w:color w:val="4F81BD" w:themeColor="accent1"/>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8F0BCC-DA9F-40F5-B65C-1C1EF1079E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309</TotalTime>
  <Pages>1</Pages>
  <Words>5069</Words>
  <Characters>28896</Characters>
  <Application>Microsoft Office Word</Application>
  <DocSecurity>0</DocSecurity>
  <Lines>240</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33898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садик</cp:lastModifiedBy>
  <cp:revision>21</cp:revision>
  <dcterms:created xsi:type="dcterms:W3CDTF">2021-04-19T17:38:00Z</dcterms:created>
  <dcterms:modified xsi:type="dcterms:W3CDTF">2021-04-20T08:48:00Z</dcterms:modified>
</cp:coreProperties>
</file>